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815" w:rsidRPr="000F60D3" w:rsidRDefault="00655815" w:rsidP="00655815">
      <w:pPr>
        <w:autoSpaceDE w:val="0"/>
        <w:autoSpaceDN w:val="0"/>
        <w:adjustRightInd w:val="0"/>
        <w:spacing w:after="0" w:line="240" w:lineRule="auto"/>
        <w:jc w:val="right"/>
        <w:outlineLvl w:val="0"/>
        <w:rPr>
          <w:rFonts w:ascii="Times New Roman" w:hAnsi="Times New Roman" w:cs="Times New Roman"/>
          <w:sz w:val="24"/>
          <w:szCs w:val="24"/>
        </w:rPr>
      </w:pPr>
      <w:r w:rsidRPr="000F60D3">
        <w:rPr>
          <w:rFonts w:ascii="Times New Roman" w:hAnsi="Times New Roman" w:cs="Times New Roman"/>
          <w:sz w:val="24"/>
          <w:szCs w:val="24"/>
        </w:rPr>
        <w:t>Приложение N 4</w:t>
      </w:r>
    </w:p>
    <w:p w:rsidR="00655815" w:rsidRPr="000F60D3" w:rsidRDefault="00655815" w:rsidP="00655815">
      <w:pPr>
        <w:autoSpaceDE w:val="0"/>
        <w:autoSpaceDN w:val="0"/>
        <w:adjustRightInd w:val="0"/>
        <w:spacing w:after="0" w:line="240" w:lineRule="auto"/>
        <w:jc w:val="right"/>
        <w:rPr>
          <w:rFonts w:ascii="Times New Roman" w:hAnsi="Times New Roman" w:cs="Times New Roman"/>
          <w:sz w:val="24"/>
          <w:szCs w:val="24"/>
        </w:rPr>
      </w:pPr>
      <w:r w:rsidRPr="000F60D3">
        <w:rPr>
          <w:rFonts w:ascii="Times New Roman" w:hAnsi="Times New Roman" w:cs="Times New Roman"/>
          <w:sz w:val="24"/>
          <w:szCs w:val="24"/>
        </w:rPr>
        <w:t>к федеральной целевой программе</w:t>
      </w:r>
    </w:p>
    <w:p w:rsidR="00655815" w:rsidRPr="000F60D3" w:rsidRDefault="00655815" w:rsidP="00655815">
      <w:pPr>
        <w:autoSpaceDE w:val="0"/>
        <w:autoSpaceDN w:val="0"/>
        <w:adjustRightInd w:val="0"/>
        <w:spacing w:after="0" w:line="240" w:lineRule="auto"/>
        <w:jc w:val="right"/>
        <w:rPr>
          <w:rFonts w:ascii="Times New Roman" w:hAnsi="Times New Roman" w:cs="Times New Roman"/>
          <w:sz w:val="24"/>
          <w:szCs w:val="24"/>
        </w:rPr>
      </w:pPr>
      <w:r w:rsidRPr="000F60D3">
        <w:rPr>
          <w:rFonts w:ascii="Times New Roman" w:hAnsi="Times New Roman" w:cs="Times New Roman"/>
          <w:sz w:val="24"/>
          <w:szCs w:val="24"/>
        </w:rPr>
        <w:t xml:space="preserve">"Устойчивое развитие </w:t>
      </w:r>
      <w:proofErr w:type="gramStart"/>
      <w:r w:rsidRPr="000F60D3">
        <w:rPr>
          <w:rFonts w:ascii="Times New Roman" w:hAnsi="Times New Roman" w:cs="Times New Roman"/>
          <w:sz w:val="24"/>
          <w:szCs w:val="24"/>
        </w:rPr>
        <w:t>сельских</w:t>
      </w:r>
      <w:proofErr w:type="gramEnd"/>
    </w:p>
    <w:p w:rsidR="00655815" w:rsidRPr="000F60D3" w:rsidRDefault="00655815" w:rsidP="00655815">
      <w:pPr>
        <w:autoSpaceDE w:val="0"/>
        <w:autoSpaceDN w:val="0"/>
        <w:adjustRightInd w:val="0"/>
        <w:spacing w:after="0" w:line="240" w:lineRule="auto"/>
        <w:jc w:val="right"/>
        <w:rPr>
          <w:rFonts w:ascii="Times New Roman" w:hAnsi="Times New Roman" w:cs="Times New Roman"/>
          <w:sz w:val="24"/>
          <w:szCs w:val="24"/>
        </w:rPr>
      </w:pPr>
      <w:r w:rsidRPr="000F60D3">
        <w:rPr>
          <w:rFonts w:ascii="Times New Roman" w:hAnsi="Times New Roman" w:cs="Times New Roman"/>
          <w:sz w:val="24"/>
          <w:szCs w:val="24"/>
        </w:rPr>
        <w:t>территорий на 2014 - 2017 годы</w:t>
      </w:r>
    </w:p>
    <w:p w:rsidR="00655815" w:rsidRPr="000F60D3" w:rsidRDefault="00655815" w:rsidP="00655815">
      <w:pPr>
        <w:autoSpaceDE w:val="0"/>
        <w:autoSpaceDN w:val="0"/>
        <w:adjustRightInd w:val="0"/>
        <w:spacing w:after="0" w:line="240" w:lineRule="auto"/>
        <w:jc w:val="right"/>
        <w:rPr>
          <w:rFonts w:ascii="Times New Roman" w:hAnsi="Times New Roman" w:cs="Times New Roman"/>
          <w:sz w:val="24"/>
          <w:szCs w:val="24"/>
        </w:rPr>
      </w:pPr>
      <w:r w:rsidRPr="000F60D3">
        <w:rPr>
          <w:rFonts w:ascii="Times New Roman" w:hAnsi="Times New Roman" w:cs="Times New Roman"/>
          <w:sz w:val="24"/>
          <w:szCs w:val="24"/>
        </w:rPr>
        <w:t>и на период до 2020 года"</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p>
    <w:p w:rsidR="00655815" w:rsidRPr="000F60D3" w:rsidRDefault="00655815" w:rsidP="00655815">
      <w:pPr>
        <w:autoSpaceDE w:val="0"/>
        <w:autoSpaceDN w:val="0"/>
        <w:adjustRightInd w:val="0"/>
        <w:spacing w:after="0" w:line="240" w:lineRule="auto"/>
        <w:jc w:val="center"/>
        <w:rPr>
          <w:rFonts w:ascii="Times New Roman" w:hAnsi="Times New Roman" w:cs="Times New Roman"/>
          <w:sz w:val="24"/>
          <w:szCs w:val="24"/>
        </w:rPr>
      </w:pPr>
      <w:r w:rsidRPr="000F60D3">
        <w:rPr>
          <w:rFonts w:ascii="Times New Roman" w:hAnsi="Times New Roman" w:cs="Times New Roman"/>
          <w:sz w:val="24"/>
          <w:szCs w:val="24"/>
        </w:rPr>
        <w:t>ТИПОВОЕ ПОЛОЖЕНИЕ</w:t>
      </w:r>
    </w:p>
    <w:p w:rsidR="00655815" w:rsidRPr="000F60D3" w:rsidRDefault="00655815" w:rsidP="00655815">
      <w:pPr>
        <w:autoSpaceDE w:val="0"/>
        <w:autoSpaceDN w:val="0"/>
        <w:adjustRightInd w:val="0"/>
        <w:spacing w:after="0" w:line="240" w:lineRule="auto"/>
        <w:jc w:val="center"/>
        <w:rPr>
          <w:rFonts w:ascii="Times New Roman" w:hAnsi="Times New Roman" w:cs="Times New Roman"/>
          <w:sz w:val="24"/>
          <w:szCs w:val="24"/>
        </w:rPr>
      </w:pPr>
      <w:r w:rsidRPr="000F60D3">
        <w:rPr>
          <w:rFonts w:ascii="Times New Roman" w:hAnsi="Times New Roman" w:cs="Times New Roman"/>
          <w:sz w:val="24"/>
          <w:szCs w:val="24"/>
        </w:rPr>
        <w:t>О ПРЕДОСТАВЛЕНИИ СОЦИАЛЬНЫХ ВЫПЛАТ НА СТРОИТЕЛЬСТВО</w:t>
      </w:r>
    </w:p>
    <w:p w:rsidR="00655815" w:rsidRPr="000F60D3" w:rsidRDefault="00655815" w:rsidP="00655815">
      <w:pPr>
        <w:autoSpaceDE w:val="0"/>
        <w:autoSpaceDN w:val="0"/>
        <w:adjustRightInd w:val="0"/>
        <w:spacing w:after="0" w:line="240" w:lineRule="auto"/>
        <w:jc w:val="center"/>
        <w:rPr>
          <w:rFonts w:ascii="Times New Roman" w:hAnsi="Times New Roman" w:cs="Times New Roman"/>
          <w:sz w:val="24"/>
          <w:szCs w:val="24"/>
        </w:rPr>
      </w:pPr>
      <w:r w:rsidRPr="000F60D3">
        <w:rPr>
          <w:rFonts w:ascii="Times New Roman" w:hAnsi="Times New Roman" w:cs="Times New Roman"/>
          <w:sz w:val="24"/>
          <w:szCs w:val="24"/>
        </w:rPr>
        <w:t>(ПРИОБРЕТЕНИЕ) ЖИЛЬЯ ГРАЖДАНАМ РОССИЙСКОЙ ФЕДЕРАЦИИ,</w:t>
      </w:r>
    </w:p>
    <w:p w:rsidR="00655815" w:rsidRPr="000F60D3" w:rsidRDefault="00655815" w:rsidP="00655815">
      <w:pPr>
        <w:autoSpaceDE w:val="0"/>
        <w:autoSpaceDN w:val="0"/>
        <w:adjustRightInd w:val="0"/>
        <w:spacing w:after="0" w:line="240" w:lineRule="auto"/>
        <w:jc w:val="center"/>
        <w:rPr>
          <w:rFonts w:ascii="Times New Roman" w:hAnsi="Times New Roman" w:cs="Times New Roman"/>
          <w:sz w:val="24"/>
          <w:szCs w:val="24"/>
        </w:rPr>
      </w:pPr>
      <w:r w:rsidRPr="000F60D3">
        <w:rPr>
          <w:rFonts w:ascii="Times New Roman" w:hAnsi="Times New Roman" w:cs="Times New Roman"/>
          <w:sz w:val="24"/>
          <w:szCs w:val="24"/>
        </w:rPr>
        <w:t>ПРОЖИВАЮЩИМ В СЕЛЬСКОЙ МЕСТНОСТИ, В ТОМ ЧИСЛЕ МОЛОДЫМ</w:t>
      </w:r>
    </w:p>
    <w:p w:rsidR="00655815" w:rsidRPr="000F60D3" w:rsidRDefault="00655815" w:rsidP="00655815">
      <w:pPr>
        <w:autoSpaceDE w:val="0"/>
        <w:autoSpaceDN w:val="0"/>
        <w:adjustRightInd w:val="0"/>
        <w:spacing w:after="0" w:line="240" w:lineRule="auto"/>
        <w:jc w:val="center"/>
        <w:rPr>
          <w:rFonts w:ascii="Times New Roman" w:hAnsi="Times New Roman" w:cs="Times New Roman"/>
          <w:sz w:val="24"/>
          <w:szCs w:val="24"/>
        </w:rPr>
      </w:pPr>
      <w:r w:rsidRPr="000F60D3">
        <w:rPr>
          <w:rFonts w:ascii="Times New Roman" w:hAnsi="Times New Roman" w:cs="Times New Roman"/>
          <w:sz w:val="24"/>
          <w:szCs w:val="24"/>
        </w:rPr>
        <w:t>СЕМЬЯМ И МОЛОДЫМ СПЕЦИАЛИСТАМ</w:t>
      </w:r>
    </w:p>
    <w:p w:rsidR="00655815" w:rsidRPr="000F60D3" w:rsidRDefault="00655815" w:rsidP="00655815">
      <w:pPr>
        <w:autoSpaceDE w:val="0"/>
        <w:autoSpaceDN w:val="0"/>
        <w:adjustRightInd w:val="0"/>
        <w:spacing w:after="0" w:line="240" w:lineRule="auto"/>
        <w:jc w:val="center"/>
        <w:rPr>
          <w:rFonts w:ascii="Times New Roman" w:hAnsi="Times New Roman" w:cs="Times New Roman"/>
          <w:sz w:val="24"/>
          <w:szCs w:val="24"/>
        </w:rPr>
      </w:pPr>
    </w:p>
    <w:p w:rsidR="00655815" w:rsidRPr="000F60D3" w:rsidRDefault="00655815" w:rsidP="00655815">
      <w:pPr>
        <w:autoSpaceDE w:val="0"/>
        <w:autoSpaceDN w:val="0"/>
        <w:adjustRightInd w:val="0"/>
        <w:spacing w:after="0" w:line="240" w:lineRule="auto"/>
        <w:jc w:val="center"/>
        <w:rPr>
          <w:rFonts w:ascii="Times New Roman" w:hAnsi="Times New Roman" w:cs="Times New Roman"/>
          <w:sz w:val="24"/>
          <w:szCs w:val="24"/>
        </w:rPr>
      </w:pPr>
      <w:r w:rsidRPr="000F60D3">
        <w:rPr>
          <w:rFonts w:ascii="Times New Roman" w:hAnsi="Times New Roman" w:cs="Times New Roman"/>
          <w:sz w:val="24"/>
          <w:szCs w:val="24"/>
        </w:rPr>
        <w:t>Список изменяющих документов</w:t>
      </w:r>
    </w:p>
    <w:p w:rsidR="00655815" w:rsidRPr="000F60D3" w:rsidRDefault="00655815" w:rsidP="00655815">
      <w:pPr>
        <w:autoSpaceDE w:val="0"/>
        <w:autoSpaceDN w:val="0"/>
        <w:adjustRightInd w:val="0"/>
        <w:spacing w:after="0" w:line="240" w:lineRule="auto"/>
        <w:jc w:val="center"/>
        <w:rPr>
          <w:rFonts w:ascii="Times New Roman" w:hAnsi="Times New Roman" w:cs="Times New Roman"/>
          <w:sz w:val="24"/>
          <w:szCs w:val="24"/>
        </w:rPr>
      </w:pPr>
      <w:r w:rsidRPr="000F60D3">
        <w:rPr>
          <w:rFonts w:ascii="Times New Roman" w:hAnsi="Times New Roman" w:cs="Times New Roman"/>
          <w:sz w:val="24"/>
          <w:szCs w:val="24"/>
        </w:rPr>
        <w:t xml:space="preserve">(в ред. </w:t>
      </w:r>
      <w:hyperlink r:id="rId4" w:history="1">
        <w:r w:rsidRPr="000F60D3">
          <w:rPr>
            <w:rFonts w:ascii="Times New Roman" w:hAnsi="Times New Roman" w:cs="Times New Roman"/>
            <w:color w:val="0000FF"/>
            <w:sz w:val="24"/>
            <w:szCs w:val="24"/>
          </w:rPr>
          <w:t>Постановления</w:t>
        </w:r>
      </w:hyperlink>
      <w:r w:rsidRPr="000F60D3">
        <w:rPr>
          <w:rFonts w:ascii="Times New Roman" w:hAnsi="Times New Roman" w:cs="Times New Roman"/>
          <w:sz w:val="24"/>
          <w:szCs w:val="24"/>
        </w:rPr>
        <w:t xml:space="preserve"> Правительства РФ от 16.01.2015 N 17)</w:t>
      </w:r>
    </w:p>
    <w:p w:rsidR="00655815" w:rsidRPr="000F60D3" w:rsidRDefault="00655815" w:rsidP="00655815">
      <w:pPr>
        <w:autoSpaceDE w:val="0"/>
        <w:autoSpaceDN w:val="0"/>
        <w:adjustRightInd w:val="0"/>
        <w:spacing w:after="0" w:line="240" w:lineRule="auto"/>
        <w:jc w:val="center"/>
        <w:rPr>
          <w:rFonts w:ascii="Times New Roman" w:hAnsi="Times New Roman" w:cs="Times New Roman"/>
          <w:sz w:val="24"/>
          <w:szCs w:val="24"/>
        </w:rPr>
      </w:pPr>
    </w:p>
    <w:p w:rsidR="00655815" w:rsidRPr="000F60D3" w:rsidRDefault="00655815" w:rsidP="00655815">
      <w:pPr>
        <w:autoSpaceDE w:val="0"/>
        <w:autoSpaceDN w:val="0"/>
        <w:adjustRightInd w:val="0"/>
        <w:spacing w:after="0" w:line="240" w:lineRule="auto"/>
        <w:jc w:val="center"/>
        <w:outlineLvl w:val="1"/>
        <w:rPr>
          <w:rFonts w:ascii="Times New Roman" w:hAnsi="Times New Roman" w:cs="Times New Roman"/>
          <w:sz w:val="24"/>
          <w:szCs w:val="24"/>
        </w:rPr>
      </w:pPr>
      <w:r w:rsidRPr="000F60D3">
        <w:rPr>
          <w:rFonts w:ascii="Times New Roman" w:hAnsi="Times New Roman" w:cs="Times New Roman"/>
          <w:sz w:val="24"/>
          <w:szCs w:val="24"/>
        </w:rPr>
        <w:t>I. Общие положения</w:t>
      </w:r>
    </w:p>
    <w:p w:rsidR="00655815" w:rsidRPr="000F60D3" w:rsidRDefault="00655815" w:rsidP="00655815">
      <w:pPr>
        <w:autoSpaceDE w:val="0"/>
        <w:autoSpaceDN w:val="0"/>
        <w:adjustRightInd w:val="0"/>
        <w:spacing w:after="0" w:line="240" w:lineRule="auto"/>
        <w:jc w:val="center"/>
        <w:rPr>
          <w:rFonts w:ascii="Times New Roman" w:hAnsi="Times New Roman" w:cs="Times New Roman"/>
          <w:sz w:val="24"/>
          <w:szCs w:val="24"/>
        </w:rPr>
      </w:pP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 xml:space="preserve">1. </w:t>
      </w:r>
      <w:proofErr w:type="gramStart"/>
      <w:r w:rsidRPr="000F60D3">
        <w:rPr>
          <w:rFonts w:ascii="Times New Roman" w:hAnsi="Times New Roman" w:cs="Times New Roman"/>
          <w:sz w:val="24"/>
          <w:szCs w:val="24"/>
        </w:rPr>
        <w:t>Настоящее Типовое положение устанавливает порядок предоставления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граждане, молодые семьи, молодые специалисты).</w:t>
      </w:r>
      <w:proofErr w:type="gramEnd"/>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2. Социальные выплаты гражданам, молодым семьям и молодым специалистам предоставляются за счет средств федерального бюджета, бюджета субъекта Российской Федерации и (или) местных бюджетов.</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3.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655815" w:rsidRPr="000F60D3" w:rsidRDefault="00655815" w:rsidP="00655815">
      <w:pPr>
        <w:autoSpaceDE w:val="0"/>
        <w:autoSpaceDN w:val="0"/>
        <w:adjustRightInd w:val="0"/>
        <w:spacing w:after="0" w:line="240" w:lineRule="auto"/>
        <w:jc w:val="center"/>
        <w:rPr>
          <w:rFonts w:ascii="Times New Roman" w:hAnsi="Times New Roman" w:cs="Times New Roman"/>
          <w:sz w:val="24"/>
          <w:szCs w:val="24"/>
        </w:rPr>
      </w:pPr>
    </w:p>
    <w:p w:rsidR="00655815" w:rsidRPr="000F60D3" w:rsidRDefault="00655815" w:rsidP="00655815">
      <w:pPr>
        <w:autoSpaceDE w:val="0"/>
        <w:autoSpaceDN w:val="0"/>
        <w:adjustRightInd w:val="0"/>
        <w:spacing w:after="0" w:line="240" w:lineRule="auto"/>
        <w:jc w:val="center"/>
        <w:outlineLvl w:val="1"/>
        <w:rPr>
          <w:rFonts w:ascii="Times New Roman" w:hAnsi="Times New Roman" w:cs="Times New Roman"/>
          <w:sz w:val="24"/>
          <w:szCs w:val="24"/>
        </w:rPr>
      </w:pPr>
      <w:r w:rsidRPr="000F60D3">
        <w:rPr>
          <w:rFonts w:ascii="Times New Roman" w:hAnsi="Times New Roman" w:cs="Times New Roman"/>
          <w:sz w:val="24"/>
          <w:szCs w:val="24"/>
        </w:rPr>
        <w:t>II. Порядок предоставления социальных выплат гражданам</w:t>
      </w:r>
    </w:p>
    <w:p w:rsidR="00655815" w:rsidRPr="000F60D3" w:rsidRDefault="00655815" w:rsidP="00655815">
      <w:pPr>
        <w:autoSpaceDE w:val="0"/>
        <w:autoSpaceDN w:val="0"/>
        <w:adjustRightInd w:val="0"/>
        <w:spacing w:after="0" w:line="240" w:lineRule="auto"/>
        <w:jc w:val="center"/>
        <w:rPr>
          <w:rFonts w:ascii="Times New Roman" w:hAnsi="Times New Roman" w:cs="Times New Roman"/>
          <w:sz w:val="24"/>
          <w:szCs w:val="24"/>
        </w:rPr>
      </w:pP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bookmarkStart w:id="0" w:name="Par23"/>
      <w:bookmarkEnd w:id="0"/>
      <w:r w:rsidRPr="000F60D3">
        <w:rPr>
          <w:rFonts w:ascii="Times New Roman" w:hAnsi="Times New Roman" w:cs="Times New Roman"/>
          <w:sz w:val="24"/>
          <w:szCs w:val="24"/>
        </w:rPr>
        <w:t>4. Право на получение социальной выплаты гражданин имеет при соблюдении в совокупности следующих условий:</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а) постоянное проживание в сельской местности;</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F60D3">
        <w:rPr>
          <w:rFonts w:ascii="Times New Roman" w:hAnsi="Times New Roman" w:cs="Times New Roman"/>
          <w:sz w:val="24"/>
          <w:szCs w:val="24"/>
        </w:rPr>
        <w:t xml:space="preserve">б) работа по трудовому договору или осуществление индивидуальной предпринимательской деятельности (основное место работы) в сельской местности (в течение не менее одного года на дату подачи заявления о включении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по форме согласно </w:t>
      </w:r>
      <w:hyperlink r:id="rId5" w:history="1">
        <w:r w:rsidRPr="000F60D3">
          <w:rPr>
            <w:rFonts w:ascii="Times New Roman" w:hAnsi="Times New Roman" w:cs="Times New Roman"/>
            <w:color w:val="0000FF"/>
            <w:sz w:val="24"/>
            <w:szCs w:val="24"/>
          </w:rPr>
          <w:t>приложению N 6</w:t>
        </w:r>
      </w:hyperlink>
      <w:r w:rsidRPr="000F60D3">
        <w:rPr>
          <w:rFonts w:ascii="Times New Roman" w:hAnsi="Times New Roman" w:cs="Times New Roman"/>
          <w:sz w:val="24"/>
          <w:szCs w:val="24"/>
        </w:rPr>
        <w:t xml:space="preserve"> к федеральной целевой программе "Устойчивое</w:t>
      </w:r>
      <w:proofErr w:type="gramEnd"/>
      <w:r w:rsidRPr="000F60D3">
        <w:rPr>
          <w:rFonts w:ascii="Times New Roman" w:hAnsi="Times New Roman" w:cs="Times New Roman"/>
          <w:sz w:val="24"/>
          <w:szCs w:val="24"/>
        </w:rPr>
        <w:t xml:space="preserve"> развитие сельских территорий на 2014 - 2017 годы и на период до 2020 года", утвержденной постановлением Правительства Российской Федерации от 15 июля 2013 г. N 598 "О федеральной целевой программе "Устойчивое развитие сельских территорий на 2014 - 2017 годы и на период до 2020 года" (далее соответственно - Программа, заявление);</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bookmarkStart w:id="1" w:name="Par26"/>
      <w:bookmarkEnd w:id="1"/>
      <w:r w:rsidRPr="000F60D3">
        <w:rPr>
          <w:rFonts w:ascii="Times New Roman" w:hAnsi="Times New Roman" w:cs="Times New Roman"/>
          <w:sz w:val="24"/>
          <w:szCs w:val="24"/>
        </w:rPr>
        <w:t>в) наличие собственных и (или) заемных сре</w:t>
      </w:r>
      <w:proofErr w:type="gramStart"/>
      <w:r w:rsidRPr="000F60D3">
        <w:rPr>
          <w:rFonts w:ascii="Times New Roman" w:hAnsi="Times New Roman" w:cs="Times New Roman"/>
          <w:sz w:val="24"/>
          <w:szCs w:val="24"/>
        </w:rPr>
        <w:t>дств в р</w:t>
      </w:r>
      <w:proofErr w:type="gramEnd"/>
      <w:r w:rsidRPr="000F60D3">
        <w:rPr>
          <w:rFonts w:ascii="Times New Roman" w:hAnsi="Times New Roman" w:cs="Times New Roman"/>
          <w:sz w:val="24"/>
          <w:szCs w:val="24"/>
        </w:rPr>
        <w:t xml:space="preserve">азмере не менее 30 процентов расчетной стоимости строительства (приобретения) жилья, определяемой в соответствии с </w:t>
      </w:r>
      <w:hyperlink w:anchor="Par54" w:history="1">
        <w:r w:rsidRPr="000F60D3">
          <w:rPr>
            <w:rFonts w:ascii="Times New Roman" w:hAnsi="Times New Roman" w:cs="Times New Roman"/>
            <w:color w:val="0000FF"/>
            <w:sz w:val="24"/>
            <w:szCs w:val="24"/>
          </w:rPr>
          <w:t>пунктом 13</w:t>
        </w:r>
      </w:hyperlink>
      <w:r w:rsidRPr="000F60D3">
        <w:rPr>
          <w:rFonts w:ascii="Times New Roman" w:hAnsi="Times New Roman" w:cs="Times New Roman"/>
          <w:sz w:val="24"/>
          <w:szCs w:val="24"/>
        </w:rPr>
        <w:t xml:space="preserve"> настоящего Типового положения, а также средств, необходимых для строительства (приобретения) жилья в случае, предусмотренном </w:t>
      </w:r>
      <w:hyperlink w:anchor="Par61" w:history="1">
        <w:r w:rsidRPr="000F60D3">
          <w:rPr>
            <w:rFonts w:ascii="Times New Roman" w:hAnsi="Times New Roman" w:cs="Times New Roman"/>
            <w:color w:val="0000FF"/>
            <w:sz w:val="24"/>
            <w:szCs w:val="24"/>
          </w:rPr>
          <w:t>пунктом 18</w:t>
        </w:r>
      </w:hyperlink>
      <w:r w:rsidRPr="000F60D3">
        <w:rPr>
          <w:rFonts w:ascii="Times New Roman" w:hAnsi="Times New Roman" w:cs="Times New Roman"/>
          <w:sz w:val="24"/>
          <w:szCs w:val="24"/>
        </w:rPr>
        <w:t xml:space="preserve"> настоящего Типового положения. Доля собственных и (или) заемных сре</w:t>
      </w:r>
      <w:proofErr w:type="gramStart"/>
      <w:r w:rsidRPr="000F60D3">
        <w:rPr>
          <w:rFonts w:ascii="Times New Roman" w:hAnsi="Times New Roman" w:cs="Times New Roman"/>
          <w:sz w:val="24"/>
          <w:szCs w:val="24"/>
        </w:rPr>
        <w:t>дств в пр</w:t>
      </w:r>
      <w:proofErr w:type="gramEnd"/>
      <w:r w:rsidRPr="000F60D3">
        <w:rPr>
          <w:rFonts w:ascii="Times New Roman" w:hAnsi="Times New Roman" w:cs="Times New Roman"/>
          <w:sz w:val="24"/>
          <w:szCs w:val="24"/>
        </w:rPr>
        <w:t xml:space="preserve">оцентах от расчетной стоимости строительства (приобретения) жилья, в том числе отдельно по гражданам и молодым семьям (молодым </w:t>
      </w:r>
      <w:r w:rsidRPr="000F60D3">
        <w:rPr>
          <w:rFonts w:ascii="Times New Roman" w:hAnsi="Times New Roman" w:cs="Times New Roman"/>
          <w:sz w:val="24"/>
          <w:szCs w:val="24"/>
        </w:rPr>
        <w:lastRenderedPageBreak/>
        <w:t xml:space="preserve">специалистам),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(приобретения) жилья, разница компенсируется за счет средств регионального (местного) бюджета субъекта Российской Федерации (муниципального образования). </w:t>
      </w:r>
      <w:proofErr w:type="gramStart"/>
      <w:r w:rsidRPr="000F60D3">
        <w:rPr>
          <w:rFonts w:ascii="Times New Roman" w:hAnsi="Times New Roman" w:cs="Times New Roman"/>
          <w:sz w:val="24"/>
          <w:szCs w:val="24"/>
        </w:rPr>
        <w:t xml:space="preserve">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 </w:t>
      </w:r>
      <w:hyperlink r:id="rId6" w:history="1">
        <w:r w:rsidRPr="000F60D3">
          <w:rPr>
            <w:rFonts w:ascii="Times New Roman" w:hAnsi="Times New Roman" w:cs="Times New Roman"/>
            <w:color w:val="0000FF"/>
            <w:sz w:val="24"/>
            <w:szCs w:val="24"/>
          </w:rPr>
          <w:t>Правилами</w:t>
        </w:r>
      </w:hyperlink>
      <w:r w:rsidRPr="000F60D3">
        <w:rPr>
          <w:rFonts w:ascii="Times New Roman" w:hAnsi="Times New Roman" w:cs="Times New Roman"/>
          <w:sz w:val="24"/>
          <w:szCs w:val="24"/>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roofErr w:type="gramEnd"/>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 xml:space="preserve">г) признание </w:t>
      </w:r>
      <w:proofErr w:type="gramStart"/>
      <w:r w:rsidRPr="000F60D3">
        <w:rPr>
          <w:rFonts w:ascii="Times New Roman" w:hAnsi="Times New Roman" w:cs="Times New Roman"/>
          <w:sz w:val="24"/>
          <w:szCs w:val="24"/>
        </w:rPr>
        <w:t>нуждающимся</w:t>
      </w:r>
      <w:proofErr w:type="gramEnd"/>
      <w:r w:rsidRPr="000F60D3">
        <w:rPr>
          <w:rFonts w:ascii="Times New Roman" w:hAnsi="Times New Roman" w:cs="Times New Roman"/>
          <w:sz w:val="24"/>
          <w:szCs w:val="24"/>
        </w:rPr>
        <w:t xml:space="preserve"> в улучшении жилищных условий. В целях настоящего Типового положения признание граждан нуждающимися в улучшении жилищных условий осуществляется органами местного самоуправления по месту их постоянного жительства по основаниям, установленным </w:t>
      </w:r>
      <w:hyperlink r:id="rId7" w:history="1">
        <w:r w:rsidRPr="000F60D3">
          <w:rPr>
            <w:rFonts w:ascii="Times New Roman" w:hAnsi="Times New Roman" w:cs="Times New Roman"/>
            <w:color w:val="0000FF"/>
            <w:sz w:val="24"/>
            <w:szCs w:val="24"/>
          </w:rPr>
          <w:t>статьей 51</w:t>
        </w:r>
      </w:hyperlink>
      <w:r w:rsidRPr="000F60D3">
        <w:rPr>
          <w:rFonts w:ascii="Times New Roman" w:hAnsi="Times New Roman" w:cs="Times New Roman"/>
          <w:sz w:val="24"/>
          <w:szCs w:val="24"/>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bookmarkStart w:id="2" w:name="Par28"/>
      <w:bookmarkEnd w:id="2"/>
      <w:r w:rsidRPr="000F60D3">
        <w:rPr>
          <w:rFonts w:ascii="Times New Roman" w:hAnsi="Times New Roman" w:cs="Times New Roman"/>
          <w:sz w:val="24"/>
          <w:szCs w:val="24"/>
        </w:rPr>
        <w:t>5. Предоставление гражданам социальных выплат осуществляется согласно следующей очередности:</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bookmarkStart w:id="3" w:name="Par29"/>
      <w:bookmarkEnd w:id="3"/>
      <w:r w:rsidRPr="000F60D3">
        <w:rPr>
          <w:rFonts w:ascii="Times New Roman" w:hAnsi="Times New Roman" w:cs="Times New Roman"/>
          <w:sz w:val="24"/>
          <w:szCs w:val="24"/>
        </w:rPr>
        <w:t>а)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б)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в)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приобретения жилых помещений;</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bookmarkStart w:id="4" w:name="Par32"/>
      <w:bookmarkEnd w:id="4"/>
      <w:r w:rsidRPr="000F60D3">
        <w:rPr>
          <w:rFonts w:ascii="Times New Roman" w:hAnsi="Times New Roman" w:cs="Times New Roman"/>
          <w:sz w:val="24"/>
          <w:szCs w:val="24"/>
        </w:rPr>
        <w:t>г)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приобретения жилых помещений;</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F60D3">
        <w:rPr>
          <w:rFonts w:ascii="Times New Roman" w:hAnsi="Times New Roman" w:cs="Times New Roman"/>
          <w:sz w:val="24"/>
          <w:szCs w:val="24"/>
        </w:rPr>
        <w:t>д</w:t>
      </w:r>
      <w:proofErr w:type="spellEnd"/>
      <w:r w:rsidRPr="000F60D3">
        <w:rPr>
          <w:rFonts w:ascii="Times New Roman" w:hAnsi="Times New Roman" w:cs="Times New Roman"/>
          <w:sz w:val="24"/>
          <w:szCs w:val="24"/>
        </w:rPr>
        <w:t xml:space="preserve">) гражданам, осуществляющим трудовую деятельность в сельской местности (за исключением граждан, указанных в </w:t>
      </w:r>
      <w:hyperlink w:anchor="Par29" w:history="1">
        <w:r w:rsidRPr="000F60D3">
          <w:rPr>
            <w:rFonts w:ascii="Times New Roman" w:hAnsi="Times New Roman" w:cs="Times New Roman"/>
            <w:color w:val="0000FF"/>
            <w:sz w:val="24"/>
            <w:szCs w:val="24"/>
          </w:rPr>
          <w:t>подпунктах "а"</w:t>
        </w:r>
      </w:hyperlink>
      <w:r w:rsidRPr="000F60D3">
        <w:rPr>
          <w:rFonts w:ascii="Times New Roman" w:hAnsi="Times New Roman" w:cs="Times New Roman"/>
          <w:sz w:val="24"/>
          <w:szCs w:val="24"/>
        </w:rPr>
        <w:t xml:space="preserve"> - </w:t>
      </w:r>
      <w:hyperlink w:anchor="Par32" w:history="1">
        <w:r w:rsidRPr="000F60D3">
          <w:rPr>
            <w:rFonts w:ascii="Times New Roman" w:hAnsi="Times New Roman" w:cs="Times New Roman"/>
            <w:color w:val="0000FF"/>
            <w:sz w:val="24"/>
            <w:szCs w:val="24"/>
          </w:rPr>
          <w:t>"г"</w:t>
        </w:r>
      </w:hyperlink>
      <w:r w:rsidRPr="000F60D3">
        <w:rPr>
          <w:rFonts w:ascii="Times New Roman" w:hAnsi="Times New Roman" w:cs="Times New Roman"/>
          <w:sz w:val="24"/>
          <w:szCs w:val="24"/>
        </w:rPr>
        <w:t xml:space="preserve"> настоящего пункта), изъявившим желание улучшить жилищные условия путем строительства жилого дома или участия в долевом строительстве жилых домов (квартир);</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 xml:space="preserve">е) гражданам, осуществляющим трудовую деятельность в сельской местности (за исключением граждан, указанных в </w:t>
      </w:r>
      <w:hyperlink w:anchor="Par29" w:history="1">
        <w:r w:rsidRPr="000F60D3">
          <w:rPr>
            <w:rFonts w:ascii="Times New Roman" w:hAnsi="Times New Roman" w:cs="Times New Roman"/>
            <w:color w:val="0000FF"/>
            <w:sz w:val="24"/>
            <w:szCs w:val="24"/>
          </w:rPr>
          <w:t>подпунктах "а"</w:t>
        </w:r>
      </w:hyperlink>
      <w:r w:rsidRPr="000F60D3">
        <w:rPr>
          <w:rFonts w:ascii="Times New Roman" w:hAnsi="Times New Roman" w:cs="Times New Roman"/>
          <w:sz w:val="24"/>
          <w:szCs w:val="24"/>
        </w:rPr>
        <w:t xml:space="preserve"> - </w:t>
      </w:r>
      <w:hyperlink w:anchor="Par32" w:history="1">
        <w:r w:rsidRPr="000F60D3">
          <w:rPr>
            <w:rFonts w:ascii="Times New Roman" w:hAnsi="Times New Roman" w:cs="Times New Roman"/>
            <w:color w:val="0000FF"/>
            <w:sz w:val="24"/>
            <w:szCs w:val="24"/>
          </w:rPr>
          <w:t>"г"</w:t>
        </w:r>
      </w:hyperlink>
      <w:r w:rsidRPr="000F60D3">
        <w:rPr>
          <w:rFonts w:ascii="Times New Roman" w:hAnsi="Times New Roman" w:cs="Times New Roman"/>
          <w:sz w:val="24"/>
          <w:szCs w:val="24"/>
        </w:rPr>
        <w:t xml:space="preserve"> настоящего пункта), изъявившим желание улучшить жилищные условия путем приобретения жилых помещений.</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 xml:space="preserve">6. </w:t>
      </w:r>
      <w:proofErr w:type="gramStart"/>
      <w:r w:rsidRPr="000F60D3">
        <w:rPr>
          <w:rFonts w:ascii="Times New Roman" w:hAnsi="Times New Roman" w:cs="Times New Roman"/>
          <w:sz w:val="24"/>
          <w:szCs w:val="24"/>
        </w:rPr>
        <w:t xml:space="preserve">В каждой из указанных в </w:t>
      </w:r>
      <w:hyperlink w:anchor="Par28" w:history="1">
        <w:r w:rsidRPr="000F60D3">
          <w:rPr>
            <w:rFonts w:ascii="Times New Roman" w:hAnsi="Times New Roman" w:cs="Times New Roman"/>
            <w:color w:val="0000FF"/>
            <w:sz w:val="24"/>
            <w:szCs w:val="24"/>
          </w:rPr>
          <w:t>пункте 5</w:t>
        </w:r>
      </w:hyperlink>
      <w:r w:rsidRPr="000F60D3">
        <w:rPr>
          <w:rFonts w:ascii="Times New Roman" w:hAnsi="Times New Roman" w:cs="Times New Roman"/>
          <w:sz w:val="24"/>
          <w:szCs w:val="24"/>
        </w:rPr>
        <w:t xml:space="preserve"> настоящего Типового положения групп граждан очередность определяется в хронологической последовательности по дате подачи ими заявления в соответствии с </w:t>
      </w:r>
      <w:hyperlink w:anchor="Par62" w:history="1">
        <w:r w:rsidRPr="000F60D3">
          <w:rPr>
            <w:rFonts w:ascii="Times New Roman" w:hAnsi="Times New Roman" w:cs="Times New Roman"/>
            <w:color w:val="0000FF"/>
            <w:sz w:val="24"/>
            <w:szCs w:val="24"/>
          </w:rPr>
          <w:t>пунктом 19</w:t>
        </w:r>
      </w:hyperlink>
      <w:r w:rsidRPr="000F60D3">
        <w:rPr>
          <w:rFonts w:ascii="Times New Roman" w:hAnsi="Times New Roman" w:cs="Times New Roman"/>
          <w:sz w:val="24"/>
          <w:szCs w:val="24"/>
        </w:rPr>
        <w:t xml:space="preserve"> настоящего Типового положения с учетом первоочередного предоставления социальных выплат:</w:t>
      </w:r>
      <w:proofErr w:type="gramEnd"/>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а) гражданам, имеющим трех и более детей;</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 xml:space="preserve">б) гражданам, включенным в списки граждан, изъявивших желание улучшить жилищные условия с использованием социальных выплат в рамках федеральной целевой </w:t>
      </w:r>
      <w:hyperlink r:id="rId8" w:history="1">
        <w:r w:rsidRPr="000F60D3">
          <w:rPr>
            <w:rFonts w:ascii="Times New Roman" w:hAnsi="Times New Roman" w:cs="Times New Roman"/>
            <w:color w:val="0000FF"/>
            <w:sz w:val="24"/>
            <w:szCs w:val="24"/>
          </w:rPr>
          <w:t>программы</w:t>
        </w:r>
      </w:hyperlink>
      <w:r w:rsidRPr="000F60D3">
        <w:rPr>
          <w:rFonts w:ascii="Times New Roman" w:hAnsi="Times New Roman" w:cs="Times New Roman"/>
          <w:sz w:val="24"/>
          <w:szCs w:val="24"/>
        </w:rPr>
        <w:t xml:space="preserve">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lastRenderedPageBreak/>
        <w:t>7. К членам семьи гражданина применительно к настоящему Типовому положению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bookmarkStart w:id="5" w:name="Par39"/>
      <w:bookmarkEnd w:id="5"/>
      <w:r w:rsidRPr="000F60D3">
        <w:rPr>
          <w:rFonts w:ascii="Times New Roman" w:hAnsi="Times New Roman" w:cs="Times New Roman"/>
          <w:sz w:val="24"/>
          <w:szCs w:val="24"/>
        </w:rPr>
        <w:t>8. Гражданин, которому предоставляется социальная выплата (далее - получатель социальной выплаты), вправе ее использовать:</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 xml:space="preserve">а) на приобретение жилого помещения в сельской местности.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0F60D3">
        <w:rPr>
          <w:rFonts w:ascii="Times New Roman" w:hAnsi="Times New Roman" w:cs="Times New Roman"/>
          <w:sz w:val="24"/>
          <w:szCs w:val="24"/>
        </w:rPr>
        <w:t>неполнородных</w:t>
      </w:r>
      <w:proofErr w:type="spellEnd"/>
      <w:r w:rsidRPr="000F60D3">
        <w:rPr>
          <w:rFonts w:ascii="Times New Roman" w:hAnsi="Times New Roman" w:cs="Times New Roman"/>
          <w:sz w:val="24"/>
          <w:szCs w:val="24"/>
        </w:rPr>
        <w:t xml:space="preserve"> братьев и сестер), а также на приобретение жилого помещения, в котором гражданин постоянно проживает;</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в) на участие в долевом строительстве жилых домов (квартир) в сельской местности.</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bookmarkStart w:id="6" w:name="Par43"/>
      <w:bookmarkEnd w:id="6"/>
      <w:r w:rsidRPr="000F60D3">
        <w:rPr>
          <w:rFonts w:ascii="Times New Roman" w:hAnsi="Times New Roman" w:cs="Times New Roman"/>
          <w:sz w:val="24"/>
          <w:szCs w:val="24"/>
        </w:rPr>
        <w:t>9. Жилое помещение (жилой дом), на приобретение (строительство) которого предоставляется социальная выплата, должно быть:</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 xml:space="preserve">а) </w:t>
      </w:r>
      <w:proofErr w:type="gramStart"/>
      <w:r w:rsidRPr="000F60D3">
        <w:rPr>
          <w:rFonts w:ascii="Times New Roman" w:hAnsi="Times New Roman" w:cs="Times New Roman"/>
          <w:sz w:val="24"/>
          <w:szCs w:val="24"/>
        </w:rPr>
        <w:t>пригодным</w:t>
      </w:r>
      <w:proofErr w:type="gramEnd"/>
      <w:r w:rsidRPr="000F60D3">
        <w:rPr>
          <w:rFonts w:ascii="Times New Roman" w:hAnsi="Times New Roman" w:cs="Times New Roman"/>
          <w:sz w:val="24"/>
          <w:szCs w:val="24"/>
        </w:rPr>
        <w:t xml:space="preserve"> для постоянного проживания;</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 xml:space="preserve">10. </w:t>
      </w:r>
      <w:proofErr w:type="gramStart"/>
      <w:r w:rsidRPr="000F60D3">
        <w:rPr>
          <w:rFonts w:ascii="Times New Roman" w:hAnsi="Times New Roman" w:cs="Times New Roman"/>
          <w:sz w:val="24"/>
          <w:szCs w:val="24"/>
        </w:rPr>
        <w:t xml:space="preserve">Соответствие жилого помещения указанным в </w:t>
      </w:r>
      <w:hyperlink w:anchor="Par43" w:history="1">
        <w:r w:rsidRPr="000F60D3">
          <w:rPr>
            <w:rFonts w:ascii="Times New Roman" w:hAnsi="Times New Roman" w:cs="Times New Roman"/>
            <w:color w:val="0000FF"/>
            <w:sz w:val="24"/>
            <w:szCs w:val="24"/>
          </w:rPr>
          <w:t>пункте 9</w:t>
        </w:r>
      </w:hyperlink>
      <w:r w:rsidRPr="000F60D3">
        <w:rPr>
          <w:rFonts w:ascii="Times New Roman" w:hAnsi="Times New Roman" w:cs="Times New Roman"/>
          <w:sz w:val="24"/>
          <w:szCs w:val="24"/>
        </w:rPr>
        <w:t xml:space="preserve"> настоящего Типового положения требованиям устанавливается комиссией, созданной органом местного самоуправления, в соответствии с </w:t>
      </w:r>
      <w:hyperlink r:id="rId9" w:history="1">
        <w:r w:rsidRPr="000F60D3">
          <w:rPr>
            <w:rFonts w:ascii="Times New Roman" w:hAnsi="Times New Roman" w:cs="Times New Roman"/>
            <w:color w:val="0000FF"/>
            <w:sz w:val="24"/>
            <w:szCs w:val="24"/>
          </w:rPr>
          <w:t>постановлением</w:t>
        </w:r>
      </w:hyperlink>
      <w:r w:rsidRPr="000F60D3">
        <w:rPr>
          <w:rFonts w:ascii="Times New Roman" w:hAnsi="Times New Roman" w:cs="Times New Roman"/>
          <w:sz w:val="24"/>
          <w:szCs w:val="24"/>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 xml:space="preserve">11. </w:t>
      </w:r>
      <w:proofErr w:type="gramStart"/>
      <w:r w:rsidRPr="000F60D3">
        <w:rPr>
          <w:rFonts w:ascii="Times New Roman" w:hAnsi="Times New Roman" w:cs="Times New Roman"/>
          <w:sz w:val="24"/>
          <w:szCs w:val="24"/>
        </w:rPr>
        <w:t xml:space="preserve">В случае привлечения гражданином для строительства (приобретения) жилья в качестве источника </w:t>
      </w:r>
      <w:proofErr w:type="spellStart"/>
      <w:r w:rsidRPr="000F60D3">
        <w:rPr>
          <w:rFonts w:ascii="Times New Roman" w:hAnsi="Times New Roman" w:cs="Times New Roman"/>
          <w:sz w:val="24"/>
          <w:szCs w:val="24"/>
        </w:rPr>
        <w:t>софинансирования</w:t>
      </w:r>
      <w:proofErr w:type="spellEnd"/>
      <w:r w:rsidRPr="000F60D3">
        <w:rPr>
          <w:rFonts w:ascii="Times New Roman" w:hAnsi="Times New Roman" w:cs="Times New Roman"/>
          <w:sz w:val="24"/>
          <w:szCs w:val="24"/>
        </w:rPr>
        <w:t xml:space="preserve"> жилищного кредита (займа), в том числе ипотечного,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ar23" w:history="1">
        <w:r w:rsidRPr="000F60D3">
          <w:rPr>
            <w:rFonts w:ascii="Times New Roman" w:hAnsi="Times New Roman" w:cs="Times New Roman"/>
            <w:color w:val="0000FF"/>
            <w:sz w:val="24"/>
            <w:szCs w:val="24"/>
          </w:rPr>
          <w:t>пунктом</w:t>
        </w:r>
        <w:proofErr w:type="gramEnd"/>
        <w:r w:rsidRPr="000F60D3">
          <w:rPr>
            <w:rFonts w:ascii="Times New Roman" w:hAnsi="Times New Roman" w:cs="Times New Roman"/>
            <w:color w:val="0000FF"/>
            <w:sz w:val="24"/>
            <w:szCs w:val="24"/>
          </w:rPr>
          <w:t xml:space="preserve"> 4</w:t>
        </w:r>
      </w:hyperlink>
      <w:r w:rsidRPr="000F60D3">
        <w:rPr>
          <w:rFonts w:ascii="Times New Roman" w:hAnsi="Times New Roman" w:cs="Times New Roman"/>
          <w:sz w:val="24"/>
          <w:szCs w:val="24"/>
        </w:rPr>
        <w:t xml:space="preserve"> настоящего Типового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lastRenderedPageBreak/>
        <w:t xml:space="preserve">12. Право граждан на получение социальной выплаты удостоверяется свидетельством, не являющимся ценной бумагой, по форме, предусмотренной </w:t>
      </w:r>
      <w:hyperlink r:id="rId10" w:history="1">
        <w:r w:rsidRPr="000F60D3">
          <w:rPr>
            <w:rFonts w:ascii="Times New Roman" w:hAnsi="Times New Roman" w:cs="Times New Roman"/>
            <w:color w:val="0000FF"/>
            <w:sz w:val="24"/>
            <w:szCs w:val="24"/>
          </w:rPr>
          <w:t>приложением N 5</w:t>
        </w:r>
      </w:hyperlink>
      <w:r w:rsidRPr="000F60D3">
        <w:rPr>
          <w:rFonts w:ascii="Times New Roman" w:hAnsi="Times New Roman" w:cs="Times New Roman"/>
          <w:sz w:val="24"/>
          <w:szCs w:val="24"/>
        </w:rPr>
        <w:t xml:space="preserve"> к Программе (далее - свидетельство). Срок действия свидетельства составляет 1 год </w:t>
      </w:r>
      <w:proofErr w:type="gramStart"/>
      <w:r w:rsidRPr="000F60D3">
        <w:rPr>
          <w:rFonts w:ascii="Times New Roman" w:hAnsi="Times New Roman" w:cs="Times New Roman"/>
          <w:sz w:val="24"/>
          <w:szCs w:val="24"/>
        </w:rPr>
        <w:t>с даты выдачи</w:t>
      </w:r>
      <w:proofErr w:type="gramEnd"/>
      <w:r w:rsidRPr="000F60D3">
        <w:rPr>
          <w:rFonts w:ascii="Times New Roman" w:hAnsi="Times New Roman" w:cs="Times New Roman"/>
          <w:sz w:val="24"/>
          <w:szCs w:val="24"/>
        </w:rPr>
        <w:t>, указанной в свидетельстве.</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Выдача свидетельства получателю социальной выплаты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bookmarkStart w:id="7" w:name="Par54"/>
      <w:bookmarkEnd w:id="7"/>
      <w:r w:rsidRPr="000F60D3">
        <w:rPr>
          <w:rFonts w:ascii="Times New Roman" w:hAnsi="Times New Roman" w:cs="Times New Roman"/>
          <w:sz w:val="24"/>
          <w:szCs w:val="24"/>
        </w:rPr>
        <w:t xml:space="preserve">13. </w:t>
      </w:r>
      <w:proofErr w:type="gramStart"/>
      <w:r w:rsidRPr="000F60D3">
        <w:rPr>
          <w:rFonts w:ascii="Times New Roman" w:hAnsi="Times New Roman" w:cs="Times New Roman"/>
          <w:sz w:val="24"/>
          <w:szCs w:val="24"/>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w:t>
      </w:r>
      <w:proofErr w:type="gramEnd"/>
      <w:r w:rsidRPr="000F60D3">
        <w:rPr>
          <w:rFonts w:ascii="Times New Roman" w:hAnsi="Times New Roman" w:cs="Times New Roman"/>
          <w:sz w:val="24"/>
          <w:szCs w:val="24"/>
        </w:rPr>
        <w:t xml:space="preserve">. метра общей площади жилья в сельской местности на территории субъекта Российской Федерации, утвержденной органом исполнительной </w:t>
      </w:r>
      <w:proofErr w:type="gramStart"/>
      <w:r w:rsidRPr="000F60D3">
        <w:rPr>
          <w:rFonts w:ascii="Times New Roman" w:hAnsi="Times New Roman" w:cs="Times New Roman"/>
          <w:sz w:val="24"/>
          <w:szCs w:val="24"/>
        </w:rPr>
        <w:t>власти</w:t>
      </w:r>
      <w:proofErr w:type="gramEnd"/>
      <w:r w:rsidRPr="000F60D3">
        <w:rPr>
          <w:rFonts w:ascii="Times New Roman" w:hAnsi="Times New Roman" w:cs="Times New Roman"/>
          <w:sz w:val="24"/>
          <w:szCs w:val="24"/>
        </w:rPr>
        <w:t xml:space="preserve"> на очередной финансовый год исходя из фактической стоимости строительства (приобретения) жилья в рамках Программы за предыдущий год с учетом прогнозного уровня инфляции, установленного в субъекте Российской Федерации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14. Орган исполнительной власти вправе устанавливать стоимость 1 кв. метра общей площади жилья дифференцированно по муниципальным районам, сельским поселениям, сельским населенным пунктам и рабочим поселкам, а также по строительству и приобретению жилья.</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15.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bookmarkStart w:id="8" w:name="Par58"/>
      <w:bookmarkEnd w:id="8"/>
      <w:r w:rsidRPr="000F60D3">
        <w:rPr>
          <w:rFonts w:ascii="Times New Roman" w:hAnsi="Times New Roman" w:cs="Times New Roman"/>
          <w:sz w:val="24"/>
          <w:szCs w:val="24"/>
        </w:rPr>
        <w:t xml:space="preserve">16. В случае предоставления социальной </w:t>
      </w:r>
      <w:proofErr w:type="gramStart"/>
      <w:r w:rsidRPr="000F60D3">
        <w:rPr>
          <w:rFonts w:ascii="Times New Roman" w:hAnsi="Times New Roman" w:cs="Times New Roman"/>
          <w:sz w:val="24"/>
          <w:szCs w:val="24"/>
        </w:rPr>
        <w:t>выплаты</w:t>
      </w:r>
      <w:proofErr w:type="gramEnd"/>
      <w:r w:rsidRPr="000F60D3">
        <w:rPr>
          <w:rFonts w:ascii="Times New Roman" w:hAnsi="Times New Roman" w:cs="Times New Roman"/>
          <w:sz w:val="24"/>
          <w:szCs w:val="24"/>
        </w:rP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При этом стоимость не завершенного строительством жилого дома, определенная в порядке, установленном нормативным правовым актом субъекта Российской Федерации, учитывается в качестве собственных сре</w:t>
      </w:r>
      <w:proofErr w:type="gramStart"/>
      <w:r w:rsidRPr="000F60D3">
        <w:rPr>
          <w:rFonts w:ascii="Times New Roman" w:hAnsi="Times New Roman" w:cs="Times New Roman"/>
          <w:sz w:val="24"/>
          <w:szCs w:val="24"/>
        </w:rPr>
        <w:t>дств гр</w:t>
      </w:r>
      <w:proofErr w:type="gramEnd"/>
      <w:r w:rsidRPr="000F60D3">
        <w:rPr>
          <w:rFonts w:ascii="Times New Roman" w:hAnsi="Times New Roman" w:cs="Times New Roman"/>
          <w:sz w:val="24"/>
          <w:szCs w:val="24"/>
        </w:rPr>
        <w:t xml:space="preserve">ажданина в </w:t>
      </w:r>
      <w:proofErr w:type="spellStart"/>
      <w:r w:rsidRPr="000F60D3">
        <w:rPr>
          <w:rFonts w:ascii="Times New Roman" w:hAnsi="Times New Roman" w:cs="Times New Roman"/>
          <w:sz w:val="24"/>
          <w:szCs w:val="24"/>
        </w:rPr>
        <w:t>софинансировании</w:t>
      </w:r>
      <w:proofErr w:type="spellEnd"/>
      <w:r w:rsidRPr="000F60D3">
        <w:rPr>
          <w:rFonts w:ascii="Times New Roman" w:hAnsi="Times New Roman" w:cs="Times New Roman"/>
          <w:sz w:val="24"/>
          <w:szCs w:val="24"/>
        </w:rPr>
        <w:t xml:space="preserve"> строительства жилого дома в соответствии с </w:t>
      </w:r>
      <w:hyperlink w:anchor="Par23" w:history="1">
        <w:r w:rsidRPr="000F60D3">
          <w:rPr>
            <w:rFonts w:ascii="Times New Roman" w:hAnsi="Times New Roman" w:cs="Times New Roman"/>
            <w:color w:val="0000FF"/>
            <w:sz w:val="24"/>
            <w:szCs w:val="24"/>
          </w:rPr>
          <w:t>пунктом 4</w:t>
        </w:r>
      </w:hyperlink>
      <w:r w:rsidRPr="000F60D3">
        <w:rPr>
          <w:rFonts w:ascii="Times New Roman" w:hAnsi="Times New Roman" w:cs="Times New Roman"/>
          <w:sz w:val="24"/>
          <w:szCs w:val="24"/>
        </w:rPr>
        <w:t xml:space="preserve"> настоящего Типового положения.</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 xml:space="preserve">17. Определение размера социальной выплаты производится органом исполнительной власти в соответствии с </w:t>
      </w:r>
      <w:hyperlink w:anchor="Par54" w:history="1">
        <w:r w:rsidRPr="000F60D3">
          <w:rPr>
            <w:rFonts w:ascii="Times New Roman" w:hAnsi="Times New Roman" w:cs="Times New Roman"/>
            <w:color w:val="0000FF"/>
            <w:sz w:val="24"/>
            <w:szCs w:val="24"/>
          </w:rPr>
          <w:t>пунктами 13</w:t>
        </w:r>
      </w:hyperlink>
      <w:r w:rsidRPr="000F60D3">
        <w:rPr>
          <w:rFonts w:ascii="Times New Roman" w:hAnsi="Times New Roman" w:cs="Times New Roman"/>
          <w:sz w:val="24"/>
          <w:szCs w:val="24"/>
        </w:rPr>
        <w:t xml:space="preserve"> - </w:t>
      </w:r>
      <w:hyperlink w:anchor="Par58" w:history="1">
        <w:r w:rsidRPr="000F60D3">
          <w:rPr>
            <w:rFonts w:ascii="Times New Roman" w:hAnsi="Times New Roman" w:cs="Times New Roman"/>
            <w:color w:val="0000FF"/>
            <w:sz w:val="24"/>
            <w:szCs w:val="24"/>
          </w:rPr>
          <w:t>16</w:t>
        </w:r>
      </w:hyperlink>
      <w:r w:rsidRPr="000F60D3">
        <w:rPr>
          <w:rFonts w:ascii="Times New Roman" w:hAnsi="Times New Roman" w:cs="Times New Roman"/>
          <w:sz w:val="24"/>
          <w:szCs w:val="24"/>
        </w:rPr>
        <w:t xml:space="preserve"> настоящего Типового положения.</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bookmarkStart w:id="9" w:name="Par61"/>
      <w:bookmarkEnd w:id="9"/>
      <w:r w:rsidRPr="000F60D3">
        <w:rPr>
          <w:rFonts w:ascii="Times New Roman" w:hAnsi="Times New Roman" w:cs="Times New Roman"/>
          <w:sz w:val="24"/>
          <w:szCs w:val="24"/>
        </w:rPr>
        <w:t xml:space="preserve">18. Получатель социальной выплаты вправе осуществить строительство (приобретение) жилья сверх установленного </w:t>
      </w:r>
      <w:hyperlink w:anchor="Par54" w:history="1">
        <w:r w:rsidRPr="000F60D3">
          <w:rPr>
            <w:rFonts w:ascii="Times New Roman" w:hAnsi="Times New Roman" w:cs="Times New Roman"/>
            <w:color w:val="0000FF"/>
            <w:sz w:val="24"/>
            <w:szCs w:val="24"/>
          </w:rPr>
          <w:t>пунктом 13</w:t>
        </w:r>
      </w:hyperlink>
      <w:r w:rsidRPr="000F60D3">
        <w:rPr>
          <w:rFonts w:ascii="Times New Roman" w:hAnsi="Times New Roman" w:cs="Times New Roman"/>
          <w:sz w:val="24"/>
          <w:szCs w:val="24"/>
        </w:rPr>
        <w:t xml:space="preserve"> настоящего Типового положения размера общей площади жилого помещения при условии оплаты им за счет собственных и (или) заемных сре</w:t>
      </w:r>
      <w:proofErr w:type="gramStart"/>
      <w:r w:rsidRPr="000F60D3">
        <w:rPr>
          <w:rFonts w:ascii="Times New Roman" w:hAnsi="Times New Roman" w:cs="Times New Roman"/>
          <w:sz w:val="24"/>
          <w:szCs w:val="24"/>
        </w:rPr>
        <w:t>дств ст</w:t>
      </w:r>
      <w:proofErr w:type="gramEnd"/>
      <w:r w:rsidRPr="000F60D3">
        <w:rPr>
          <w:rFonts w:ascii="Times New Roman" w:hAnsi="Times New Roman" w:cs="Times New Roman"/>
          <w:sz w:val="24"/>
          <w:szCs w:val="24"/>
        </w:rPr>
        <w:t>оимости строительства (приобретения) части жилья, превышающей указанный размер.</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bookmarkStart w:id="10" w:name="Par62"/>
      <w:bookmarkEnd w:id="10"/>
      <w:r w:rsidRPr="000F60D3">
        <w:rPr>
          <w:rFonts w:ascii="Times New Roman" w:hAnsi="Times New Roman" w:cs="Times New Roman"/>
          <w:sz w:val="24"/>
          <w:szCs w:val="24"/>
        </w:rPr>
        <w:t>19. Гражданин, имеющий право на получение социальной выплаты, представляет в орган местного самоуправления по месту постоянного жительства заявление с приложением:</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а) копий документов, удостоверяющих личность заявителя и членов его семьи;</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б) копий документов, подтверждающих родственные отношения между лицами, указанными в заявлении в качестве членов семьи;</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lastRenderedPageBreak/>
        <w:t>в) копий документов, подтверждающих наличие у заявителя и (или) членов его семьи собственных и (или) заемных сре</w:t>
      </w:r>
      <w:proofErr w:type="gramStart"/>
      <w:r w:rsidRPr="000F60D3">
        <w:rPr>
          <w:rFonts w:ascii="Times New Roman" w:hAnsi="Times New Roman" w:cs="Times New Roman"/>
          <w:sz w:val="24"/>
          <w:szCs w:val="24"/>
        </w:rPr>
        <w:t>дств в р</w:t>
      </w:r>
      <w:proofErr w:type="gramEnd"/>
      <w:r w:rsidRPr="000F60D3">
        <w:rPr>
          <w:rFonts w:ascii="Times New Roman" w:hAnsi="Times New Roman" w:cs="Times New Roman"/>
          <w:sz w:val="24"/>
          <w:szCs w:val="24"/>
        </w:rPr>
        <w:t xml:space="preserve">азмере, установленном </w:t>
      </w:r>
      <w:hyperlink w:anchor="Par26" w:history="1">
        <w:r w:rsidRPr="000F60D3">
          <w:rPr>
            <w:rFonts w:ascii="Times New Roman" w:hAnsi="Times New Roman" w:cs="Times New Roman"/>
            <w:color w:val="0000FF"/>
            <w:sz w:val="24"/>
            <w:szCs w:val="24"/>
          </w:rPr>
          <w:t>подпунктом "в" пункта 4</w:t>
        </w:r>
      </w:hyperlink>
      <w:r w:rsidRPr="000F60D3">
        <w:rPr>
          <w:rFonts w:ascii="Times New Roman" w:hAnsi="Times New Roman" w:cs="Times New Roman"/>
          <w:sz w:val="24"/>
          <w:szCs w:val="24"/>
        </w:rPr>
        <w:t xml:space="preserve"> настоящего Типового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 xml:space="preserve">г) документа, подтверждающего признание гражданина </w:t>
      </w:r>
      <w:proofErr w:type="gramStart"/>
      <w:r w:rsidRPr="000F60D3">
        <w:rPr>
          <w:rFonts w:ascii="Times New Roman" w:hAnsi="Times New Roman" w:cs="Times New Roman"/>
          <w:sz w:val="24"/>
          <w:szCs w:val="24"/>
        </w:rPr>
        <w:t>нуждающимся</w:t>
      </w:r>
      <w:proofErr w:type="gramEnd"/>
      <w:r w:rsidRPr="000F60D3">
        <w:rPr>
          <w:rFonts w:ascii="Times New Roman" w:hAnsi="Times New Roman" w:cs="Times New Roman"/>
          <w:sz w:val="24"/>
          <w:szCs w:val="24"/>
        </w:rPr>
        <w:t xml:space="preserve"> в улучшении жилищных условий;</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F60D3">
        <w:rPr>
          <w:rFonts w:ascii="Times New Roman" w:hAnsi="Times New Roman" w:cs="Times New Roman"/>
          <w:sz w:val="24"/>
          <w:szCs w:val="24"/>
        </w:rPr>
        <w:t>д</w:t>
      </w:r>
      <w:proofErr w:type="spellEnd"/>
      <w:r w:rsidRPr="000F60D3">
        <w:rPr>
          <w:rFonts w:ascii="Times New Roman" w:hAnsi="Times New Roman" w:cs="Times New Roman"/>
          <w:sz w:val="24"/>
          <w:szCs w:val="24"/>
        </w:rPr>
        <w:t>)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е) иных документов, предусматривающих разрешение на строительство жилья и подтверждающих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 xml:space="preserve">20. Копии документов, указанных в </w:t>
      </w:r>
      <w:hyperlink w:anchor="Par62" w:history="1">
        <w:r w:rsidRPr="000F60D3">
          <w:rPr>
            <w:rFonts w:ascii="Times New Roman" w:hAnsi="Times New Roman" w:cs="Times New Roman"/>
            <w:color w:val="0000FF"/>
            <w:sz w:val="24"/>
            <w:szCs w:val="24"/>
          </w:rPr>
          <w:t>пункте 19</w:t>
        </w:r>
      </w:hyperlink>
      <w:r w:rsidRPr="000F60D3">
        <w:rPr>
          <w:rFonts w:ascii="Times New Roman" w:hAnsi="Times New Roman" w:cs="Times New Roman"/>
          <w:sz w:val="24"/>
          <w:szCs w:val="24"/>
        </w:rPr>
        <w:t xml:space="preserve">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bookmarkStart w:id="11" w:name="Par70"/>
      <w:bookmarkEnd w:id="11"/>
      <w:r w:rsidRPr="000F60D3">
        <w:rPr>
          <w:rFonts w:ascii="Times New Roman" w:hAnsi="Times New Roman" w:cs="Times New Roman"/>
          <w:sz w:val="24"/>
          <w:szCs w:val="24"/>
        </w:rPr>
        <w:t xml:space="preserve">21. </w:t>
      </w:r>
      <w:proofErr w:type="gramStart"/>
      <w:r w:rsidRPr="000F60D3">
        <w:rPr>
          <w:rFonts w:ascii="Times New Roman" w:hAnsi="Times New Roman" w:cs="Times New Roman"/>
          <w:sz w:val="24"/>
          <w:szCs w:val="24"/>
        </w:rPr>
        <w:t xml:space="preserve">Органы местного самоуправления проверяют правильность оформления документов, указанных в </w:t>
      </w:r>
      <w:hyperlink w:anchor="Par62" w:history="1">
        <w:r w:rsidRPr="000F60D3">
          <w:rPr>
            <w:rFonts w:ascii="Times New Roman" w:hAnsi="Times New Roman" w:cs="Times New Roman"/>
            <w:color w:val="0000FF"/>
            <w:sz w:val="24"/>
            <w:szCs w:val="24"/>
          </w:rPr>
          <w:t>пункте 19</w:t>
        </w:r>
      </w:hyperlink>
      <w:r w:rsidRPr="000F60D3">
        <w:rPr>
          <w:rFonts w:ascii="Times New Roman" w:hAnsi="Times New Roman" w:cs="Times New Roman"/>
          <w:sz w:val="24"/>
          <w:szCs w:val="24"/>
        </w:rPr>
        <w:t xml:space="preserve"> настоящего Типового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направляют их с приложением сведений о привлечении средств местных бюджетов для этих целей в орган исполнительной власти.</w:t>
      </w:r>
      <w:proofErr w:type="gramEnd"/>
      <w:r w:rsidRPr="000F60D3">
        <w:rPr>
          <w:rFonts w:ascii="Times New Roman" w:hAnsi="Times New Roman" w:cs="Times New Roman"/>
          <w:sz w:val="24"/>
          <w:szCs w:val="24"/>
        </w:rPr>
        <w:t xml:space="preserve"> При выявлении недостоверной информации, содержащейся в этих документах, органы местного самоуправления возвращают их заявителю с указанием причин возврата.</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 xml:space="preserve">22. </w:t>
      </w:r>
      <w:proofErr w:type="gramStart"/>
      <w:r w:rsidRPr="000F60D3">
        <w:rPr>
          <w:rFonts w:ascii="Times New Roman" w:hAnsi="Times New Roman" w:cs="Times New Roman"/>
          <w:sz w:val="24"/>
          <w:szCs w:val="24"/>
        </w:rPr>
        <w:t xml:space="preserve">Орган исполнительной власти на основании представленных органами местного самоуправления списков, указанных в </w:t>
      </w:r>
      <w:hyperlink w:anchor="Par70" w:history="1">
        <w:r w:rsidRPr="000F60D3">
          <w:rPr>
            <w:rFonts w:ascii="Times New Roman" w:hAnsi="Times New Roman" w:cs="Times New Roman"/>
            <w:color w:val="0000FF"/>
            <w:sz w:val="24"/>
            <w:szCs w:val="24"/>
          </w:rPr>
          <w:t>пункте 21</w:t>
        </w:r>
      </w:hyperlink>
      <w:r w:rsidRPr="000F60D3">
        <w:rPr>
          <w:rFonts w:ascii="Times New Roman" w:hAnsi="Times New Roman" w:cs="Times New Roman"/>
          <w:sz w:val="24"/>
          <w:szCs w:val="24"/>
        </w:rPr>
        <w:t xml:space="preserve"> настоящего Типового положения, и документов утверждает сводный список на очередной финансовый год и формирует сводные списки на плановый период по формам, утверждаемым Министерством сельского хозяйства Российской Федерации, а также уведомляет органы местного самоуправления о принятом решении для доведения до сведения граждан информации о включении их в</w:t>
      </w:r>
      <w:proofErr w:type="gramEnd"/>
      <w:r w:rsidRPr="000F60D3">
        <w:rPr>
          <w:rFonts w:ascii="Times New Roman" w:hAnsi="Times New Roman" w:cs="Times New Roman"/>
          <w:sz w:val="24"/>
          <w:szCs w:val="24"/>
        </w:rPr>
        <w:t xml:space="preserve"> указанные списки.</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F60D3">
        <w:rPr>
          <w:rFonts w:ascii="Times New Roman" w:hAnsi="Times New Roman" w:cs="Times New Roman"/>
          <w:sz w:val="24"/>
          <w:szCs w:val="24"/>
        </w:rPr>
        <w:t xml:space="preserve">Орган исполнительный власти вправе внести изменения в сводный список, утвержденный на очередной финансовый год, с учетом объема субсидии, предусмотренного бюджету субъекта Российской Федерации на очередной финансовый год на мероприятия, указанные в </w:t>
      </w:r>
      <w:hyperlink r:id="rId11" w:history="1">
        <w:r w:rsidRPr="000F60D3">
          <w:rPr>
            <w:rFonts w:ascii="Times New Roman" w:hAnsi="Times New Roman" w:cs="Times New Roman"/>
            <w:color w:val="0000FF"/>
            <w:sz w:val="24"/>
            <w:szCs w:val="24"/>
          </w:rPr>
          <w:t>пункте 2</w:t>
        </w:r>
      </w:hyperlink>
      <w:r w:rsidRPr="000F60D3">
        <w:rPr>
          <w:rFonts w:ascii="Times New Roman" w:hAnsi="Times New Roman" w:cs="Times New Roman"/>
          <w:sz w:val="24"/>
          <w:szCs w:val="24"/>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w:t>
      </w:r>
      <w:proofErr w:type="gramEnd"/>
      <w:r w:rsidRPr="000F60D3">
        <w:rPr>
          <w:rFonts w:ascii="Times New Roman" w:hAnsi="Times New Roman" w:cs="Times New Roman"/>
          <w:sz w:val="24"/>
          <w:szCs w:val="24"/>
        </w:rPr>
        <w:t xml:space="preserve"> молодых специалистов, предусмотренных приложением N 3 к Программе.</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Порядок формирования и утверждения списков участников мероприятий и порядок выдачи свидетельств устанавливаются нормативными правовыми актами субъектов Российской Федерации.</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bookmarkStart w:id="12" w:name="Par74"/>
      <w:bookmarkEnd w:id="12"/>
      <w:r w:rsidRPr="000F60D3">
        <w:rPr>
          <w:rFonts w:ascii="Times New Roman" w:hAnsi="Times New Roman" w:cs="Times New Roman"/>
          <w:sz w:val="24"/>
          <w:szCs w:val="24"/>
        </w:rPr>
        <w:t xml:space="preserve">23. </w:t>
      </w:r>
      <w:proofErr w:type="gramStart"/>
      <w:r w:rsidRPr="000F60D3">
        <w:rPr>
          <w:rFonts w:ascii="Times New Roman" w:hAnsi="Times New Roman" w:cs="Times New Roman"/>
          <w:sz w:val="24"/>
          <w:szCs w:val="24"/>
        </w:rPr>
        <w:t>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roofErr w:type="gramEnd"/>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 xml:space="preserve">24.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w:t>
      </w:r>
      <w:r w:rsidRPr="000F60D3">
        <w:rPr>
          <w:rFonts w:ascii="Times New Roman" w:hAnsi="Times New Roman" w:cs="Times New Roman"/>
          <w:sz w:val="24"/>
          <w:szCs w:val="24"/>
        </w:rPr>
        <w:lastRenderedPageBreak/>
        <w:t>заключения договора банковского счета и открытия банковского счета, предназначенного для зачисления социальной выплаты.</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 xml:space="preserve">25. </w:t>
      </w:r>
      <w:proofErr w:type="gramStart"/>
      <w:r w:rsidRPr="000F60D3">
        <w:rPr>
          <w:rFonts w:ascii="Times New Roman" w:hAnsi="Times New Roman" w:cs="Times New Roman"/>
          <w:sz w:val="24"/>
          <w:szCs w:val="24"/>
        </w:rPr>
        <w:t xml:space="preserve">Орган исполнительной власти в срок не более 30 календарных дней с момента зачисления субсидии, предоставленной из федерального бюджета бюджету субъекта Российской Федерации на мероприятия, указанные в </w:t>
      </w:r>
      <w:hyperlink r:id="rId12" w:history="1">
        <w:r w:rsidRPr="000F60D3">
          <w:rPr>
            <w:rFonts w:ascii="Times New Roman" w:hAnsi="Times New Roman" w:cs="Times New Roman"/>
            <w:color w:val="0000FF"/>
            <w:sz w:val="24"/>
            <w:szCs w:val="24"/>
          </w:rPr>
          <w:t>пункте 2</w:t>
        </w:r>
      </w:hyperlink>
      <w:r w:rsidRPr="000F60D3">
        <w:rPr>
          <w:rFonts w:ascii="Times New Roman" w:hAnsi="Times New Roman" w:cs="Times New Roman"/>
          <w:sz w:val="24"/>
          <w:szCs w:val="24"/>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N</w:t>
      </w:r>
      <w:proofErr w:type="gramEnd"/>
      <w:r w:rsidRPr="000F60D3">
        <w:rPr>
          <w:rFonts w:ascii="Times New Roman" w:hAnsi="Times New Roman" w:cs="Times New Roman"/>
          <w:sz w:val="24"/>
          <w:szCs w:val="24"/>
        </w:rPr>
        <w:t xml:space="preserve"> 3 к Программе, на счета территориальных органов Федерального казначейства, открытые для учета операций со средствами, поступающими в бюджеты субъектов Российской Федерации, перечисляет средства социальных выплат на банковские счета получателей социальных выплат.</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26. Орган исполнительной власти обязан уведомить получателей социальных выплат о поступлении денежных средств на их банковские счета.</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bookmarkStart w:id="13" w:name="Par78"/>
      <w:bookmarkEnd w:id="13"/>
      <w:r w:rsidRPr="000F60D3">
        <w:rPr>
          <w:rFonts w:ascii="Times New Roman" w:hAnsi="Times New Roman" w:cs="Times New Roman"/>
          <w:sz w:val="24"/>
          <w:szCs w:val="24"/>
        </w:rPr>
        <w:t>27. Перечисление социальных выплат с банковских счетов получателей социальных выплат производится кредитной организацией:</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б) исполнителю (подрядчику), указанному в договоре подряда на строительство жилого дома для получателя социальной выплаты;</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 xml:space="preserve">в)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13" w:history="1">
        <w:r w:rsidRPr="000F60D3">
          <w:rPr>
            <w:rFonts w:ascii="Times New Roman" w:hAnsi="Times New Roman" w:cs="Times New Roman"/>
            <w:color w:val="0000FF"/>
            <w:sz w:val="24"/>
            <w:szCs w:val="24"/>
          </w:rPr>
          <w:t>закона</w:t>
        </w:r>
      </w:hyperlink>
      <w:r w:rsidRPr="000F60D3">
        <w:rPr>
          <w:rFonts w:ascii="Times New Roman" w:hAnsi="Times New Roman" w:cs="Times New Roman"/>
          <w:sz w:val="24"/>
          <w:szCs w:val="24"/>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F60D3">
        <w:rPr>
          <w:rFonts w:ascii="Times New Roman" w:hAnsi="Times New Roman" w:cs="Times New Roman"/>
          <w:sz w:val="24"/>
          <w:szCs w:val="24"/>
        </w:rPr>
        <w:t>д</w:t>
      </w:r>
      <w:proofErr w:type="spellEnd"/>
      <w:r w:rsidRPr="000F60D3">
        <w:rPr>
          <w:rFonts w:ascii="Times New Roman" w:hAnsi="Times New Roman" w:cs="Times New Roman"/>
          <w:sz w:val="24"/>
          <w:szCs w:val="24"/>
        </w:rPr>
        <w:t xml:space="preserve">) кредитной организации или юридическому лицу, </w:t>
      </w:r>
      <w:proofErr w:type="gramStart"/>
      <w:r w:rsidRPr="000F60D3">
        <w:rPr>
          <w:rFonts w:ascii="Times New Roman" w:hAnsi="Times New Roman" w:cs="Times New Roman"/>
          <w:sz w:val="24"/>
          <w:szCs w:val="24"/>
        </w:rPr>
        <w:t>указанным</w:t>
      </w:r>
      <w:proofErr w:type="gramEnd"/>
      <w:r w:rsidRPr="000F60D3">
        <w:rPr>
          <w:rFonts w:ascii="Times New Roman" w:hAnsi="Times New Roman" w:cs="Times New Roman"/>
          <w:sz w:val="24"/>
          <w:szCs w:val="24"/>
        </w:rP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 xml:space="preserve">28. Указанные в </w:t>
      </w:r>
      <w:hyperlink w:anchor="Par78" w:history="1">
        <w:r w:rsidRPr="000F60D3">
          <w:rPr>
            <w:rFonts w:ascii="Times New Roman" w:hAnsi="Times New Roman" w:cs="Times New Roman"/>
            <w:color w:val="0000FF"/>
            <w:sz w:val="24"/>
            <w:szCs w:val="24"/>
          </w:rPr>
          <w:t>пункте 27</w:t>
        </w:r>
      </w:hyperlink>
      <w:r w:rsidRPr="000F60D3">
        <w:rPr>
          <w:rFonts w:ascii="Times New Roman" w:hAnsi="Times New Roman" w:cs="Times New Roman"/>
          <w:sz w:val="24"/>
          <w:szCs w:val="24"/>
        </w:rPr>
        <w:t xml:space="preserve"> настоящего Типового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 xml:space="preserve">29. После перечисления социальной выплаты с банковского счета получателя социальной выплаты лицам, указанным в </w:t>
      </w:r>
      <w:hyperlink w:anchor="Par78" w:history="1">
        <w:r w:rsidRPr="000F60D3">
          <w:rPr>
            <w:rFonts w:ascii="Times New Roman" w:hAnsi="Times New Roman" w:cs="Times New Roman"/>
            <w:color w:val="0000FF"/>
            <w:sz w:val="24"/>
            <w:szCs w:val="24"/>
          </w:rPr>
          <w:t>пункте 27</w:t>
        </w:r>
      </w:hyperlink>
      <w:r w:rsidRPr="000F60D3">
        <w:rPr>
          <w:rFonts w:ascii="Times New Roman" w:hAnsi="Times New Roman" w:cs="Times New Roman"/>
          <w:sz w:val="24"/>
          <w:szCs w:val="24"/>
        </w:rPr>
        <w:t xml:space="preserve"> настоящего Типового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Свидетельство подлежит хранению в течение 5 лет.</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30. 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 xml:space="preserve">В случае использования для </w:t>
      </w:r>
      <w:proofErr w:type="spellStart"/>
      <w:r w:rsidRPr="000F60D3">
        <w:rPr>
          <w:rFonts w:ascii="Times New Roman" w:hAnsi="Times New Roman" w:cs="Times New Roman"/>
          <w:sz w:val="24"/>
          <w:szCs w:val="24"/>
        </w:rPr>
        <w:t>софинансирования</w:t>
      </w:r>
      <w:proofErr w:type="spellEnd"/>
      <w:r w:rsidRPr="000F60D3">
        <w:rPr>
          <w:rFonts w:ascii="Times New Roman" w:hAnsi="Times New Roman" w:cs="Times New Roman"/>
          <w:sz w:val="24"/>
          <w:szCs w:val="24"/>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w:t>
      </w:r>
      <w:proofErr w:type="gramStart"/>
      <w:r w:rsidRPr="000F60D3">
        <w:rPr>
          <w:rFonts w:ascii="Times New Roman" w:hAnsi="Times New Roman" w:cs="Times New Roman"/>
          <w:sz w:val="24"/>
          <w:szCs w:val="24"/>
        </w:rPr>
        <w:t>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срок, установленный нормативным правовым актом субъекта Российской Федерации.</w:t>
      </w:r>
      <w:proofErr w:type="gramEnd"/>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F60D3">
        <w:rPr>
          <w:rFonts w:ascii="Times New Roman" w:hAnsi="Times New Roman" w:cs="Times New Roman"/>
          <w:sz w:val="24"/>
          <w:szCs w:val="24"/>
        </w:rPr>
        <w:t xml:space="preserve">В случае использования для </w:t>
      </w:r>
      <w:proofErr w:type="spellStart"/>
      <w:r w:rsidRPr="000F60D3">
        <w:rPr>
          <w:rFonts w:ascii="Times New Roman" w:hAnsi="Times New Roman" w:cs="Times New Roman"/>
          <w:sz w:val="24"/>
          <w:szCs w:val="24"/>
        </w:rPr>
        <w:t>софинансирования</w:t>
      </w:r>
      <w:proofErr w:type="spellEnd"/>
      <w:r w:rsidRPr="000F60D3">
        <w:rPr>
          <w:rFonts w:ascii="Times New Roman" w:hAnsi="Times New Roman" w:cs="Times New Roman"/>
          <w:sz w:val="24"/>
          <w:szCs w:val="24"/>
        </w:rPr>
        <w:t xml:space="preserve"> строительства (приобретения) жилья средств (части средств) материнского (семейного) капитала оформление построенного (приобретенного) </w:t>
      </w:r>
      <w:r w:rsidRPr="000F60D3">
        <w:rPr>
          <w:rFonts w:ascii="Times New Roman" w:hAnsi="Times New Roman" w:cs="Times New Roman"/>
          <w:sz w:val="24"/>
          <w:szCs w:val="24"/>
        </w:rPr>
        <w:lastRenderedPageBreak/>
        <w:t xml:space="preserve">жилого помещения в собственность осуществляется в порядке, установленном </w:t>
      </w:r>
      <w:hyperlink r:id="rId14" w:history="1">
        <w:r w:rsidRPr="000F60D3">
          <w:rPr>
            <w:rFonts w:ascii="Times New Roman" w:hAnsi="Times New Roman" w:cs="Times New Roman"/>
            <w:color w:val="0000FF"/>
            <w:sz w:val="24"/>
            <w:szCs w:val="24"/>
          </w:rPr>
          <w:t>Правилами</w:t>
        </w:r>
      </w:hyperlink>
      <w:r w:rsidRPr="000F60D3">
        <w:rPr>
          <w:rFonts w:ascii="Times New Roman" w:hAnsi="Times New Roman" w:cs="Times New Roman"/>
          <w:sz w:val="24"/>
          <w:szCs w:val="24"/>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w:t>
      </w:r>
      <w:proofErr w:type="gramEnd"/>
      <w:r w:rsidRPr="000F60D3">
        <w:rPr>
          <w:rFonts w:ascii="Times New Roman" w:hAnsi="Times New Roman" w:cs="Times New Roman"/>
          <w:sz w:val="24"/>
          <w:szCs w:val="24"/>
        </w:rPr>
        <w:t xml:space="preserve"> жилищных условий".</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Орган исполнительной власти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срока, установленного для оформления жилого помещения в собственность.</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31. Орган исполнительной власти ведет реестры выданных свидетельств по форме, установленной правовым актом субъекта Российской Федерации.</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bookmarkStart w:id="14" w:name="Par92"/>
      <w:bookmarkEnd w:id="14"/>
      <w:r w:rsidRPr="000F60D3">
        <w:rPr>
          <w:rFonts w:ascii="Times New Roman" w:hAnsi="Times New Roman" w:cs="Times New Roman"/>
          <w:sz w:val="24"/>
          <w:szCs w:val="24"/>
        </w:rPr>
        <w:t>32.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а) вручение получателям социальных выплат свидетельств, оформленных в установленном порядке органами исполнительной власти;</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 xml:space="preserve">в) заключение с кредитными организациями соглашений, предусмотренных </w:t>
      </w:r>
      <w:hyperlink w:anchor="Par74" w:history="1">
        <w:r w:rsidRPr="000F60D3">
          <w:rPr>
            <w:rFonts w:ascii="Times New Roman" w:hAnsi="Times New Roman" w:cs="Times New Roman"/>
            <w:color w:val="0000FF"/>
            <w:sz w:val="24"/>
            <w:szCs w:val="24"/>
          </w:rPr>
          <w:t>пунктом 23</w:t>
        </w:r>
      </w:hyperlink>
      <w:r w:rsidRPr="000F60D3">
        <w:rPr>
          <w:rFonts w:ascii="Times New Roman" w:hAnsi="Times New Roman" w:cs="Times New Roman"/>
          <w:sz w:val="24"/>
          <w:szCs w:val="24"/>
        </w:rPr>
        <w:t xml:space="preserve"> настоящего Типового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 xml:space="preserve">г) проверка указанных в </w:t>
      </w:r>
      <w:hyperlink w:anchor="Par78" w:history="1">
        <w:r w:rsidRPr="000F60D3">
          <w:rPr>
            <w:rFonts w:ascii="Times New Roman" w:hAnsi="Times New Roman" w:cs="Times New Roman"/>
            <w:color w:val="0000FF"/>
            <w:sz w:val="24"/>
            <w:szCs w:val="24"/>
          </w:rPr>
          <w:t>пункте 27</w:t>
        </w:r>
      </w:hyperlink>
      <w:r w:rsidRPr="000F60D3">
        <w:rPr>
          <w:rFonts w:ascii="Times New Roman" w:hAnsi="Times New Roman" w:cs="Times New Roman"/>
          <w:sz w:val="24"/>
          <w:szCs w:val="24"/>
        </w:rPr>
        <w:t xml:space="preserve"> настоящего Типового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F60D3">
        <w:rPr>
          <w:rFonts w:ascii="Times New Roman" w:hAnsi="Times New Roman" w:cs="Times New Roman"/>
          <w:sz w:val="24"/>
          <w:szCs w:val="24"/>
        </w:rPr>
        <w:t>д</w:t>
      </w:r>
      <w:proofErr w:type="spellEnd"/>
      <w:r w:rsidRPr="000F60D3">
        <w:rPr>
          <w:rFonts w:ascii="Times New Roman" w:hAnsi="Times New Roman" w:cs="Times New Roman"/>
          <w:sz w:val="24"/>
          <w:szCs w:val="24"/>
        </w:rPr>
        <w:t>) ведение реестров выданных свидетельств;</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е) уведомление получателей социальных выплат о поступлении денежных средств на их банковские счета - в случае перечисления субсидий в бюджет соответствующего муниципального образования.</w:t>
      </w:r>
    </w:p>
    <w:p w:rsidR="00655815" w:rsidRPr="000F60D3" w:rsidRDefault="00655815" w:rsidP="00655815">
      <w:pPr>
        <w:autoSpaceDE w:val="0"/>
        <w:autoSpaceDN w:val="0"/>
        <w:adjustRightInd w:val="0"/>
        <w:spacing w:after="0" w:line="240" w:lineRule="auto"/>
        <w:jc w:val="center"/>
        <w:rPr>
          <w:rFonts w:ascii="Times New Roman" w:hAnsi="Times New Roman" w:cs="Times New Roman"/>
          <w:sz w:val="24"/>
          <w:szCs w:val="24"/>
        </w:rPr>
      </w:pPr>
    </w:p>
    <w:p w:rsidR="00655815" w:rsidRPr="000F60D3" w:rsidRDefault="00655815" w:rsidP="00655815">
      <w:pPr>
        <w:autoSpaceDE w:val="0"/>
        <w:autoSpaceDN w:val="0"/>
        <w:adjustRightInd w:val="0"/>
        <w:spacing w:after="0" w:line="240" w:lineRule="auto"/>
        <w:jc w:val="center"/>
        <w:outlineLvl w:val="1"/>
        <w:rPr>
          <w:rFonts w:ascii="Times New Roman" w:hAnsi="Times New Roman" w:cs="Times New Roman"/>
          <w:sz w:val="24"/>
          <w:szCs w:val="24"/>
        </w:rPr>
      </w:pPr>
      <w:r w:rsidRPr="000F60D3">
        <w:rPr>
          <w:rFonts w:ascii="Times New Roman" w:hAnsi="Times New Roman" w:cs="Times New Roman"/>
          <w:sz w:val="24"/>
          <w:szCs w:val="24"/>
        </w:rPr>
        <w:t>III. Порядок предоставления социальных выплат молодым</w:t>
      </w:r>
    </w:p>
    <w:p w:rsidR="00655815" w:rsidRPr="000F60D3" w:rsidRDefault="00655815" w:rsidP="00655815">
      <w:pPr>
        <w:autoSpaceDE w:val="0"/>
        <w:autoSpaceDN w:val="0"/>
        <w:adjustRightInd w:val="0"/>
        <w:spacing w:after="0" w:line="240" w:lineRule="auto"/>
        <w:jc w:val="center"/>
        <w:rPr>
          <w:rFonts w:ascii="Times New Roman" w:hAnsi="Times New Roman" w:cs="Times New Roman"/>
          <w:sz w:val="24"/>
          <w:szCs w:val="24"/>
        </w:rPr>
      </w:pPr>
      <w:r w:rsidRPr="000F60D3">
        <w:rPr>
          <w:rFonts w:ascii="Times New Roman" w:hAnsi="Times New Roman" w:cs="Times New Roman"/>
          <w:sz w:val="24"/>
          <w:szCs w:val="24"/>
        </w:rPr>
        <w:t>семьям и молодым специалистам</w:t>
      </w:r>
    </w:p>
    <w:p w:rsidR="00655815" w:rsidRPr="000F60D3" w:rsidRDefault="00655815" w:rsidP="00655815">
      <w:pPr>
        <w:autoSpaceDE w:val="0"/>
        <w:autoSpaceDN w:val="0"/>
        <w:adjustRightInd w:val="0"/>
        <w:spacing w:after="0" w:line="240" w:lineRule="auto"/>
        <w:jc w:val="center"/>
        <w:rPr>
          <w:rFonts w:ascii="Times New Roman" w:hAnsi="Times New Roman" w:cs="Times New Roman"/>
          <w:sz w:val="24"/>
          <w:szCs w:val="24"/>
        </w:rPr>
      </w:pP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bookmarkStart w:id="15" w:name="Par103"/>
      <w:bookmarkEnd w:id="15"/>
      <w:r w:rsidRPr="000F60D3">
        <w:rPr>
          <w:rFonts w:ascii="Times New Roman" w:hAnsi="Times New Roman" w:cs="Times New Roman"/>
          <w:sz w:val="24"/>
          <w:szCs w:val="24"/>
        </w:rPr>
        <w:t>33. Право на получение социальных выплат на условиях, предусмотренных настоящим разделом, имеют:</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F60D3">
        <w:rPr>
          <w:rFonts w:ascii="Times New Roman" w:hAnsi="Times New Roman" w:cs="Times New Roman"/>
          <w:sz w:val="24"/>
          <w:szCs w:val="24"/>
        </w:rPr>
        <w:t xml:space="preserve">а) молодая семья, под которой понимаются состоящие в зарегистрированном браке лица в возрасте на дату подачи заявления в соответствии с </w:t>
      </w:r>
      <w:hyperlink w:anchor="Par137" w:history="1">
        <w:r w:rsidRPr="000F60D3">
          <w:rPr>
            <w:rFonts w:ascii="Times New Roman" w:hAnsi="Times New Roman" w:cs="Times New Roman"/>
            <w:color w:val="0000FF"/>
            <w:sz w:val="24"/>
            <w:szCs w:val="24"/>
          </w:rPr>
          <w:t>пунктом 39</w:t>
        </w:r>
      </w:hyperlink>
      <w:r w:rsidRPr="000F60D3">
        <w:rPr>
          <w:rFonts w:ascii="Times New Roman" w:hAnsi="Times New Roman" w:cs="Times New Roman"/>
          <w:sz w:val="24"/>
          <w:szCs w:val="24"/>
        </w:rPr>
        <w:t xml:space="preserve"> настоящего Типового положения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w:t>
      </w:r>
      <w:proofErr w:type="gramEnd"/>
      <w:r w:rsidRPr="000F60D3">
        <w:rPr>
          <w:rFonts w:ascii="Times New Roman" w:hAnsi="Times New Roman" w:cs="Times New Roman"/>
          <w:sz w:val="24"/>
          <w:szCs w:val="24"/>
        </w:rPr>
        <w:t xml:space="preserve"> в совокупности следующие условия:</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 xml:space="preserve">признание молодой семьи нуждающейся в улучшении жилищных условий в соответствии с </w:t>
      </w:r>
      <w:hyperlink w:anchor="Par23" w:history="1">
        <w:r w:rsidRPr="000F60D3">
          <w:rPr>
            <w:rFonts w:ascii="Times New Roman" w:hAnsi="Times New Roman" w:cs="Times New Roman"/>
            <w:color w:val="0000FF"/>
            <w:sz w:val="24"/>
            <w:szCs w:val="24"/>
          </w:rPr>
          <w:t>пунктом 4</w:t>
        </w:r>
      </w:hyperlink>
      <w:r w:rsidRPr="000F60D3">
        <w:rPr>
          <w:rFonts w:ascii="Times New Roman" w:hAnsi="Times New Roman" w:cs="Times New Roman"/>
          <w:sz w:val="24"/>
          <w:szCs w:val="24"/>
        </w:rPr>
        <w:t xml:space="preserve"> настоящего Типового положения;</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наличие у молодой семьи собственных и (или) заемных сре</w:t>
      </w:r>
      <w:proofErr w:type="gramStart"/>
      <w:r w:rsidRPr="000F60D3">
        <w:rPr>
          <w:rFonts w:ascii="Times New Roman" w:hAnsi="Times New Roman" w:cs="Times New Roman"/>
          <w:sz w:val="24"/>
          <w:szCs w:val="24"/>
        </w:rPr>
        <w:t>дств в с</w:t>
      </w:r>
      <w:proofErr w:type="gramEnd"/>
      <w:r w:rsidRPr="000F60D3">
        <w:rPr>
          <w:rFonts w:ascii="Times New Roman" w:hAnsi="Times New Roman" w:cs="Times New Roman"/>
          <w:sz w:val="24"/>
          <w:szCs w:val="24"/>
        </w:rPr>
        <w:t xml:space="preserve">оответствии с </w:t>
      </w:r>
      <w:hyperlink w:anchor="Par23" w:history="1">
        <w:r w:rsidRPr="000F60D3">
          <w:rPr>
            <w:rFonts w:ascii="Times New Roman" w:hAnsi="Times New Roman" w:cs="Times New Roman"/>
            <w:color w:val="0000FF"/>
            <w:sz w:val="24"/>
            <w:szCs w:val="24"/>
          </w:rPr>
          <w:t>пунктом 4</w:t>
        </w:r>
      </w:hyperlink>
      <w:r w:rsidRPr="000F60D3">
        <w:rPr>
          <w:rFonts w:ascii="Times New Roman" w:hAnsi="Times New Roman" w:cs="Times New Roman"/>
          <w:sz w:val="24"/>
          <w:szCs w:val="24"/>
        </w:rPr>
        <w:t xml:space="preserve"> настоящего Типового положения;</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lastRenderedPageBreak/>
        <w:t>б)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профессиональное) образование, в случае если соблюдаются в совокупности следующие условия:</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постоянное проживание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F60D3">
        <w:rPr>
          <w:rFonts w:ascii="Times New Roman" w:hAnsi="Times New Roman" w:cs="Times New Roman"/>
          <w:sz w:val="24"/>
          <w:szCs w:val="24"/>
        </w:rPr>
        <w:t xml:space="preserve">признание молодого специалиста (и членов его семьи) нуждающимся в улучшении жилищных условий в соответствии с </w:t>
      </w:r>
      <w:hyperlink w:anchor="Par23" w:history="1">
        <w:r w:rsidRPr="000F60D3">
          <w:rPr>
            <w:rFonts w:ascii="Times New Roman" w:hAnsi="Times New Roman" w:cs="Times New Roman"/>
            <w:color w:val="0000FF"/>
            <w:sz w:val="24"/>
            <w:szCs w:val="24"/>
          </w:rPr>
          <w:t>пунктом 4</w:t>
        </w:r>
      </w:hyperlink>
      <w:r w:rsidRPr="000F60D3">
        <w:rPr>
          <w:rFonts w:ascii="Times New Roman" w:hAnsi="Times New Roman" w:cs="Times New Roman"/>
          <w:sz w:val="24"/>
          <w:szCs w:val="24"/>
        </w:rPr>
        <w:t xml:space="preserve"> настоящего Типового положения;</w:t>
      </w:r>
      <w:proofErr w:type="gramEnd"/>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наличие у молодого специалиста (и членов его семьи) собственных и (или) заемных сре</w:t>
      </w:r>
      <w:proofErr w:type="gramStart"/>
      <w:r w:rsidRPr="000F60D3">
        <w:rPr>
          <w:rFonts w:ascii="Times New Roman" w:hAnsi="Times New Roman" w:cs="Times New Roman"/>
          <w:sz w:val="24"/>
          <w:szCs w:val="24"/>
        </w:rPr>
        <w:t>дств в с</w:t>
      </w:r>
      <w:proofErr w:type="gramEnd"/>
      <w:r w:rsidRPr="000F60D3">
        <w:rPr>
          <w:rFonts w:ascii="Times New Roman" w:hAnsi="Times New Roman" w:cs="Times New Roman"/>
          <w:sz w:val="24"/>
          <w:szCs w:val="24"/>
        </w:rPr>
        <w:t xml:space="preserve">оответствии с </w:t>
      </w:r>
      <w:hyperlink w:anchor="Par26" w:history="1">
        <w:r w:rsidRPr="000F60D3">
          <w:rPr>
            <w:rFonts w:ascii="Times New Roman" w:hAnsi="Times New Roman" w:cs="Times New Roman"/>
            <w:color w:val="0000FF"/>
            <w:sz w:val="24"/>
            <w:szCs w:val="24"/>
          </w:rPr>
          <w:t>подпунктом "в" пункта 4</w:t>
        </w:r>
      </w:hyperlink>
      <w:r w:rsidRPr="000F60D3">
        <w:rPr>
          <w:rFonts w:ascii="Times New Roman" w:hAnsi="Times New Roman" w:cs="Times New Roman"/>
          <w:sz w:val="24"/>
          <w:szCs w:val="24"/>
        </w:rPr>
        <w:t xml:space="preserve"> настоящего Типового положения.</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bookmarkStart w:id="16" w:name="Par114"/>
      <w:bookmarkEnd w:id="16"/>
      <w:r w:rsidRPr="000F60D3">
        <w:rPr>
          <w:rFonts w:ascii="Times New Roman" w:hAnsi="Times New Roman" w:cs="Times New Roman"/>
          <w:sz w:val="24"/>
          <w:szCs w:val="24"/>
        </w:rPr>
        <w:t>34.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 xml:space="preserve">35. Под молодыми семьями и молодыми специалистами, указанными в </w:t>
      </w:r>
      <w:hyperlink w:anchor="Par114" w:history="1">
        <w:r w:rsidRPr="000F60D3">
          <w:rPr>
            <w:rFonts w:ascii="Times New Roman" w:hAnsi="Times New Roman" w:cs="Times New Roman"/>
            <w:color w:val="0000FF"/>
            <w:sz w:val="24"/>
            <w:szCs w:val="24"/>
          </w:rPr>
          <w:t>пункте 34</w:t>
        </w:r>
      </w:hyperlink>
      <w:r w:rsidRPr="000F60D3">
        <w:rPr>
          <w:rFonts w:ascii="Times New Roman" w:hAnsi="Times New Roman" w:cs="Times New Roman"/>
          <w:sz w:val="24"/>
          <w:szCs w:val="24"/>
        </w:rPr>
        <w:t xml:space="preserve"> настоящего Типового положения, понимаются:</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а) молодые семьи и молодые специалисты (и члены их семей), соответствующие в совокупности следующим условиям:</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F60D3">
        <w:rPr>
          <w:rFonts w:ascii="Times New Roman" w:hAnsi="Times New Roman" w:cs="Times New Roman"/>
          <w:sz w:val="24"/>
          <w:szCs w:val="24"/>
        </w:rPr>
        <w:t>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roofErr w:type="gramEnd"/>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проживают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зарегистрированы по месту пребывания в соответствии с законодательством Российской Федерации;</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не имеют в собственности жилого помещения (жилого дома) в сельской местности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36. В настоящем Типовом положении:</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 xml:space="preserve">а) под агропромышленным комплексом понимаются сельскохозяйственные товаропроизводители, признанные таковыми в соответствии со </w:t>
      </w:r>
      <w:hyperlink r:id="rId15" w:history="1">
        <w:r w:rsidRPr="000F60D3">
          <w:rPr>
            <w:rFonts w:ascii="Times New Roman" w:hAnsi="Times New Roman" w:cs="Times New Roman"/>
            <w:color w:val="0000FF"/>
            <w:sz w:val="24"/>
            <w:szCs w:val="24"/>
          </w:rPr>
          <w:t>статьей 3</w:t>
        </w:r>
      </w:hyperlink>
      <w:r w:rsidRPr="000F60D3">
        <w:rPr>
          <w:rFonts w:ascii="Times New Roman" w:hAnsi="Times New Roman" w:cs="Times New Roman"/>
          <w:sz w:val="24"/>
          <w:szCs w:val="24"/>
        </w:rPr>
        <w:t xml:space="preserve"> Федерального закона "О </w:t>
      </w:r>
      <w:proofErr w:type="gramStart"/>
      <w:r w:rsidRPr="000F60D3">
        <w:rPr>
          <w:rFonts w:ascii="Times New Roman" w:hAnsi="Times New Roman" w:cs="Times New Roman"/>
          <w:sz w:val="24"/>
          <w:szCs w:val="24"/>
        </w:rPr>
        <w:t>развитии</w:t>
      </w:r>
      <w:proofErr w:type="gramEnd"/>
      <w:r w:rsidRPr="000F60D3">
        <w:rPr>
          <w:rFonts w:ascii="Times New Roman" w:hAnsi="Times New Roman" w:cs="Times New Roman"/>
          <w:sz w:val="24"/>
          <w:szCs w:val="24"/>
        </w:rPr>
        <w:t xml:space="preserve"> сельского хозяйства";</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 xml:space="preserve">б) под социальной сферой понимаются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w:t>
      </w:r>
      <w:r w:rsidRPr="000F60D3">
        <w:rPr>
          <w:rFonts w:ascii="Times New Roman" w:hAnsi="Times New Roman" w:cs="Times New Roman"/>
          <w:sz w:val="24"/>
          <w:szCs w:val="24"/>
        </w:rPr>
        <w:lastRenderedPageBreak/>
        <w:t>сфере агропромышленного комплекса, образования, социального обслуживания, культуры, физической культуры и спорта.</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bookmarkStart w:id="17" w:name="Par125"/>
      <w:bookmarkEnd w:id="17"/>
      <w:r w:rsidRPr="000F60D3">
        <w:rPr>
          <w:rFonts w:ascii="Times New Roman" w:hAnsi="Times New Roman" w:cs="Times New Roman"/>
          <w:sz w:val="24"/>
          <w:szCs w:val="24"/>
        </w:rPr>
        <w:t>37. Предоставление молодым семьям и молодым специалистам социальных выплат осуществляется согласно следующей очередности:</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 xml:space="preserve">а) молодым семьям и молодым специалистам, указанным в </w:t>
      </w:r>
      <w:hyperlink w:anchor="Par114" w:history="1">
        <w:r w:rsidRPr="000F60D3">
          <w:rPr>
            <w:rFonts w:ascii="Times New Roman" w:hAnsi="Times New Roman" w:cs="Times New Roman"/>
            <w:color w:val="0000FF"/>
            <w:sz w:val="24"/>
            <w:szCs w:val="24"/>
          </w:rPr>
          <w:t>пункте 34</w:t>
        </w:r>
      </w:hyperlink>
      <w:r w:rsidRPr="000F60D3">
        <w:rPr>
          <w:rFonts w:ascii="Times New Roman" w:hAnsi="Times New Roman" w:cs="Times New Roman"/>
          <w:sz w:val="24"/>
          <w:szCs w:val="24"/>
        </w:rPr>
        <w:t xml:space="preserve">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 xml:space="preserve">б) молодым семьям и молодым специалистам, указанным в </w:t>
      </w:r>
      <w:hyperlink w:anchor="Par114" w:history="1">
        <w:r w:rsidRPr="000F60D3">
          <w:rPr>
            <w:rFonts w:ascii="Times New Roman" w:hAnsi="Times New Roman" w:cs="Times New Roman"/>
            <w:color w:val="0000FF"/>
            <w:sz w:val="24"/>
            <w:szCs w:val="24"/>
          </w:rPr>
          <w:t>пункте 34</w:t>
        </w:r>
      </w:hyperlink>
      <w:r w:rsidRPr="000F60D3">
        <w:rPr>
          <w:rFonts w:ascii="Times New Roman" w:hAnsi="Times New Roman" w:cs="Times New Roman"/>
          <w:sz w:val="24"/>
          <w:szCs w:val="24"/>
        </w:rPr>
        <w:t xml:space="preserve">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(квартир);</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 xml:space="preserve">в) молодым семьям и молодым специалистам, указанным в </w:t>
      </w:r>
      <w:hyperlink w:anchor="Par103" w:history="1">
        <w:r w:rsidRPr="000F60D3">
          <w:rPr>
            <w:rFonts w:ascii="Times New Roman" w:hAnsi="Times New Roman" w:cs="Times New Roman"/>
            <w:color w:val="0000FF"/>
            <w:sz w:val="24"/>
            <w:szCs w:val="24"/>
          </w:rPr>
          <w:t>пункте 33</w:t>
        </w:r>
      </w:hyperlink>
      <w:r w:rsidRPr="000F60D3">
        <w:rPr>
          <w:rFonts w:ascii="Times New Roman" w:hAnsi="Times New Roman" w:cs="Times New Roman"/>
          <w:sz w:val="24"/>
          <w:szCs w:val="24"/>
        </w:rPr>
        <w:t xml:space="preserve">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 xml:space="preserve">г) молодым семьям и молодым специалистам, указанным в </w:t>
      </w:r>
      <w:hyperlink w:anchor="Par103" w:history="1">
        <w:r w:rsidRPr="000F60D3">
          <w:rPr>
            <w:rFonts w:ascii="Times New Roman" w:hAnsi="Times New Roman" w:cs="Times New Roman"/>
            <w:color w:val="0000FF"/>
            <w:sz w:val="24"/>
            <w:szCs w:val="24"/>
          </w:rPr>
          <w:t>пункте 33</w:t>
        </w:r>
      </w:hyperlink>
      <w:r w:rsidRPr="000F60D3">
        <w:rPr>
          <w:rFonts w:ascii="Times New Roman" w:hAnsi="Times New Roman" w:cs="Times New Roman"/>
          <w:sz w:val="24"/>
          <w:szCs w:val="24"/>
        </w:rPr>
        <w:t xml:space="preserve"> настоящего Типового положения,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F60D3">
        <w:rPr>
          <w:rFonts w:ascii="Times New Roman" w:hAnsi="Times New Roman" w:cs="Times New Roman"/>
          <w:sz w:val="24"/>
          <w:szCs w:val="24"/>
        </w:rPr>
        <w:t>д</w:t>
      </w:r>
      <w:proofErr w:type="spellEnd"/>
      <w:r w:rsidRPr="000F60D3">
        <w:rPr>
          <w:rFonts w:ascii="Times New Roman" w:hAnsi="Times New Roman" w:cs="Times New Roman"/>
          <w:sz w:val="24"/>
          <w:szCs w:val="24"/>
        </w:rPr>
        <w:t xml:space="preserve">) молодым семьям и молодым специалистам, указанным в </w:t>
      </w:r>
      <w:hyperlink w:anchor="Par114" w:history="1">
        <w:r w:rsidRPr="000F60D3">
          <w:rPr>
            <w:rFonts w:ascii="Times New Roman" w:hAnsi="Times New Roman" w:cs="Times New Roman"/>
            <w:color w:val="0000FF"/>
            <w:sz w:val="24"/>
            <w:szCs w:val="24"/>
          </w:rPr>
          <w:t>пункте 34</w:t>
        </w:r>
      </w:hyperlink>
      <w:r w:rsidRPr="000F60D3">
        <w:rPr>
          <w:rFonts w:ascii="Times New Roman" w:hAnsi="Times New Roman" w:cs="Times New Roman"/>
          <w:sz w:val="24"/>
          <w:szCs w:val="24"/>
        </w:rPr>
        <w:t xml:space="preserve"> настоящего Типового положения,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 xml:space="preserve">е) молодым семьям и молодым специалистам, указанным в </w:t>
      </w:r>
      <w:hyperlink w:anchor="Par114" w:history="1">
        <w:r w:rsidRPr="000F60D3">
          <w:rPr>
            <w:rFonts w:ascii="Times New Roman" w:hAnsi="Times New Roman" w:cs="Times New Roman"/>
            <w:color w:val="0000FF"/>
            <w:sz w:val="24"/>
            <w:szCs w:val="24"/>
          </w:rPr>
          <w:t>пункте 34</w:t>
        </w:r>
      </w:hyperlink>
      <w:r w:rsidRPr="000F60D3">
        <w:rPr>
          <w:rFonts w:ascii="Times New Roman" w:hAnsi="Times New Roman" w:cs="Times New Roman"/>
          <w:sz w:val="24"/>
          <w:szCs w:val="24"/>
        </w:rPr>
        <w:t xml:space="preserve">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приобретения жилых помещений;</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 xml:space="preserve">ж) молодым семьям и молодым специалистам, указанным в </w:t>
      </w:r>
      <w:hyperlink w:anchor="Par103" w:history="1">
        <w:r w:rsidRPr="000F60D3">
          <w:rPr>
            <w:rFonts w:ascii="Times New Roman" w:hAnsi="Times New Roman" w:cs="Times New Roman"/>
            <w:color w:val="0000FF"/>
            <w:sz w:val="24"/>
            <w:szCs w:val="24"/>
          </w:rPr>
          <w:t>пункте 33</w:t>
        </w:r>
      </w:hyperlink>
      <w:r w:rsidRPr="000F60D3">
        <w:rPr>
          <w:rFonts w:ascii="Times New Roman" w:hAnsi="Times New Roman" w:cs="Times New Roman"/>
          <w:sz w:val="24"/>
          <w:szCs w:val="24"/>
        </w:rPr>
        <w:t xml:space="preserve">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F60D3">
        <w:rPr>
          <w:rFonts w:ascii="Times New Roman" w:hAnsi="Times New Roman" w:cs="Times New Roman"/>
          <w:sz w:val="24"/>
          <w:szCs w:val="24"/>
        </w:rPr>
        <w:t>з</w:t>
      </w:r>
      <w:proofErr w:type="spellEnd"/>
      <w:r w:rsidRPr="000F60D3">
        <w:rPr>
          <w:rFonts w:ascii="Times New Roman" w:hAnsi="Times New Roman" w:cs="Times New Roman"/>
          <w:sz w:val="24"/>
          <w:szCs w:val="24"/>
        </w:rPr>
        <w:t xml:space="preserve">) молодым семьям и молодым специалистам, указанным в </w:t>
      </w:r>
      <w:hyperlink w:anchor="Par103" w:history="1">
        <w:r w:rsidRPr="000F60D3">
          <w:rPr>
            <w:rFonts w:ascii="Times New Roman" w:hAnsi="Times New Roman" w:cs="Times New Roman"/>
            <w:color w:val="0000FF"/>
            <w:sz w:val="24"/>
            <w:szCs w:val="24"/>
          </w:rPr>
          <w:t>пункте 33</w:t>
        </w:r>
      </w:hyperlink>
      <w:r w:rsidRPr="000F60D3">
        <w:rPr>
          <w:rFonts w:ascii="Times New Roman" w:hAnsi="Times New Roman" w:cs="Times New Roman"/>
          <w:sz w:val="24"/>
          <w:szCs w:val="24"/>
        </w:rPr>
        <w:t xml:space="preserve"> настоящего Типового положения,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 xml:space="preserve">38. </w:t>
      </w:r>
      <w:proofErr w:type="gramStart"/>
      <w:r w:rsidRPr="000F60D3">
        <w:rPr>
          <w:rFonts w:ascii="Times New Roman" w:hAnsi="Times New Roman" w:cs="Times New Roman"/>
          <w:sz w:val="24"/>
          <w:szCs w:val="24"/>
        </w:rPr>
        <w:t xml:space="preserve">В каждой из указанных в </w:t>
      </w:r>
      <w:hyperlink w:anchor="Par125" w:history="1">
        <w:r w:rsidRPr="000F60D3">
          <w:rPr>
            <w:rFonts w:ascii="Times New Roman" w:hAnsi="Times New Roman" w:cs="Times New Roman"/>
            <w:color w:val="0000FF"/>
            <w:sz w:val="24"/>
            <w:szCs w:val="24"/>
          </w:rPr>
          <w:t>пункте 37</w:t>
        </w:r>
      </w:hyperlink>
      <w:r w:rsidRPr="000F60D3">
        <w:rPr>
          <w:rFonts w:ascii="Times New Roman" w:hAnsi="Times New Roman" w:cs="Times New Roman"/>
          <w:sz w:val="24"/>
          <w:szCs w:val="24"/>
        </w:rPr>
        <w:t xml:space="preserve"> настоящего Типового положения групп очередность определяется в хронологической последовательности по дате подачи заявления в соответствии с </w:t>
      </w:r>
      <w:hyperlink w:anchor="Par137" w:history="1">
        <w:r w:rsidRPr="000F60D3">
          <w:rPr>
            <w:rFonts w:ascii="Times New Roman" w:hAnsi="Times New Roman" w:cs="Times New Roman"/>
            <w:color w:val="0000FF"/>
            <w:sz w:val="24"/>
            <w:szCs w:val="24"/>
          </w:rPr>
          <w:t>пунктом 39</w:t>
        </w:r>
      </w:hyperlink>
      <w:r w:rsidRPr="000F60D3">
        <w:rPr>
          <w:rFonts w:ascii="Times New Roman" w:hAnsi="Times New Roman" w:cs="Times New Roman"/>
          <w:sz w:val="24"/>
          <w:szCs w:val="24"/>
        </w:rPr>
        <w:t xml:space="preserve"> настоящего Типового положения с учетом первоочередного предоставления социальных выплат молодым семьям и молодым специалистам:</w:t>
      </w:r>
      <w:proofErr w:type="gramEnd"/>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 xml:space="preserve">а) </w:t>
      </w:r>
      <w:proofErr w:type="gramStart"/>
      <w:r w:rsidRPr="000F60D3">
        <w:rPr>
          <w:rFonts w:ascii="Times New Roman" w:hAnsi="Times New Roman" w:cs="Times New Roman"/>
          <w:sz w:val="24"/>
          <w:szCs w:val="24"/>
        </w:rPr>
        <w:t>имеющим</w:t>
      </w:r>
      <w:proofErr w:type="gramEnd"/>
      <w:r w:rsidRPr="000F60D3">
        <w:rPr>
          <w:rFonts w:ascii="Times New Roman" w:hAnsi="Times New Roman" w:cs="Times New Roman"/>
          <w:sz w:val="24"/>
          <w:szCs w:val="24"/>
        </w:rPr>
        <w:t xml:space="preserve"> трех и более детей;</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F60D3">
        <w:rPr>
          <w:rFonts w:ascii="Times New Roman" w:hAnsi="Times New Roman" w:cs="Times New Roman"/>
          <w:sz w:val="24"/>
          <w:szCs w:val="24"/>
        </w:rPr>
        <w:t xml:space="preserve">б) включенным в списки молодых семей и молодых специалистов, изъявивших желание улучшить жилищные условия с использованием социальных выплат в рамках федеральной целевой </w:t>
      </w:r>
      <w:hyperlink r:id="rId16" w:history="1">
        <w:r w:rsidRPr="000F60D3">
          <w:rPr>
            <w:rFonts w:ascii="Times New Roman" w:hAnsi="Times New Roman" w:cs="Times New Roman"/>
            <w:color w:val="0000FF"/>
            <w:sz w:val="24"/>
            <w:szCs w:val="24"/>
          </w:rPr>
          <w:t>программы</w:t>
        </w:r>
      </w:hyperlink>
      <w:r w:rsidRPr="000F60D3">
        <w:rPr>
          <w:rFonts w:ascii="Times New Roman" w:hAnsi="Times New Roman" w:cs="Times New Roman"/>
          <w:sz w:val="24"/>
          <w:szCs w:val="24"/>
        </w:rPr>
        <w:t xml:space="preserve">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proofErr w:type="gramEnd"/>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bookmarkStart w:id="18" w:name="Par137"/>
      <w:bookmarkEnd w:id="18"/>
      <w:r w:rsidRPr="000F60D3">
        <w:rPr>
          <w:rFonts w:ascii="Times New Roman" w:hAnsi="Times New Roman" w:cs="Times New Roman"/>
          <w:sz w:val="24"/>
          <w:szCs w:val="24"/>
        </w:rPr>
        <w:lastRenderedPageBreak/>
        <w:t>39. Молодые семьи и молодые специалисты представляют в органы местного самоуправления заявление с приложением:</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а) копий документов, удостоверяющих личность заявителя и членов его семьи;</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б) копии документа об образовании молодого специалиста либо справки из образовательной организац</w:t>
      </w:r>
      <w:proofErr w:type="gramStart"/>
      <w:r w:rsidRPr="000F60D3">
        <w:rPr>
          <w:rFonts w:ascii="Times New Roman" w:hAnsi="Times New Roman" w:cs="Times New Roman"/>
          <w:sz w:val="24"/>
          <w:szCs w:val="24"/>
        </w:rPr>
        <w:t>ии о е</w:t>
      </w:r>
      <w:proofErr w:type="gramEnd"/>
      <w:r w:rsidRPr="000F60D3">
        <w:rPr>
          <w:rFonts w:ascii="Times New Roman" w:hAnsi="Times New Roman" w:cs="Times New Roman"/>
          <w:sz w:val="24"/>
          <w:szCs w:val="24"/>
        </w:rPr>
        <w:t>го обучении на последнем курсе этой образовательной организации;</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в) копии свидетельства о браке (для лиц, состоящих в браке);</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г) копии свидетельства о рождении (или об усыновлении) ребенка (детей);</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F60D3">
        <w:rPr>
          <w:rFonts w:ascii="Times New Roman" w:hAnsi="Times New Roman" w:cs="Times New Roman"/>
          <w:sz w:val="24"/>
          <w:szCs w:val="24"/>
        </w:rPr>
        <w:t>д</w:t>
      </w:r>
      <w:proofErr w:type="spellEnd"/>
      <w:r w:rsidRPr="000F60D3">
        <w:rPr>
          <w:rFonts w:ascii="Times New Roman" w:hAnsi="Times New Roman" w:cs="Times New Roman"/>
          <w:sz w:val="24"/>
          <w:szCs w:val="24"/>
        </w:rPr>
        <w:t xml:space="preserve">) копии трудового договора с работодателем (для </w:t>
      </w:r>
      <w:proofErr w:type="gramStart"/>
      <w:r w:rsidRPr="000F60D3">
        <w:rPr>
          <w:rFonts w:ascii="Times New Roman" w:hAnsi="Times New Roman" w:cs="Times New Roman"/>
          <w:sz w:val="24"/>
          <w:szCs w:val="24"/>
        </w:rPr>
        <w:t>работающих</w:t>
      </w:r>
      <w:proofErr w:type="gramEnd"/>
      <w:r w:rsidRPr="000F60D3">
        <w:rPr>
          <w:rFonts w:ascii="Times New Roman" w:hAnsi="Times New Roman" w:cs="Times New Roman"/>
          <w:sz w:val="24"/>
          <w:szCs w:val="24"/>
        </w:rPr>
        <w:t xml:space="preserve">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е) копии соглашения с работодателем (органом местного самоуправления) о трудоустройстве в сельской местности по окончании образовательной организации (для учащихся последних курсов образовательных организаций);</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F60D3">
        <w:rPr>
          <w:rFonts w:ascii="Times New Roman" w:hAnsi="Times New Roman" w:cs="Times New Roman"/>
          <w:sz w:val="24"/>
          <w:szCs w:val="24"/>
        </w:rPr>
        <w:t xml:space="preserve">ж) документов, подтверждающих признание заявителя нуждающимся в улучшении жилищных условий (для лиц, постоянно проживающих в сельской местности), или копий документов, подтверждающих соответствие условиям, установленным </w:t>
      </w:r>
      <w:hyperlink w:anchor="Par114" w:history="1">
        <w:r w:rsidRPr="000F60D3">
          <w:rPr>
            <w:rFonts w:ascii="Times New Roman" w:hAnsi="Times New Roman" w:cs="Times New Roman"/>
            <w:color w:val="0000FF"/>
            <w:sz w:val="24"/>
            <w:szCs w:val="24"/>
          </w:rPr>
          <w:t>пунктом 34</w:t>
        </w:r>
      </w:hyperlink>
      <w:r w:rsidRPr="000F60D3">
        <w:rPr>
          <w:rFonts w:ascii="Times New Roman" w:hAnsi="Times New Roman" w:cs="Times New Roman"/>
          <w:sz w:val="24"/>
          <w:szCs w:val="24"/>
        </w:rPr>
        <w:t xml:space="preserve"> настоящего Типового положения (для лиц, изъявивших желание постоянно проживать в сельской местности);</w:t>
      </w:r>
      <w:proofErr w:type="gramEnd"/>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F60D3">
        <w:rPr>
          <w:rFonts w:ascii="Times New Roman" w:hAnsi="Times New Roman" w:cs="Times New Roman"/>
          <w:sz w:val="24"/>
          <w:szCs w:val="24"/>
        </w:rPr>
        <w:t>з</w:t>
      </w:r>
      <w:proofErr w:type="spellEnd"/>
      <w:r w:rsidRPr="000F60D3">
        <w:rPr>
          <w:rFonts w:ascii="Times New Roman" w:hAnsi="Times New Roman" w:cs="Times New Roman"/>
          <w:sz w:val="24"/>
          <w:szCs w:val="24"/>
        </w:rPr>
        <w:t>) копий документов, подтверждающих наличие у заявителя собственных и (или) заемных сре</w:t>
      </w:r>
      <w:proofErr w:type="gramStart"/>
      <w:r w:rsidRPr="000F60D3">
        <w:rPr>
          <w:rFonts w:ascii="Times New Roman" w:hAnsi="Times New Roman" w:cs="Times New Roman"/>
          <w:sz w:val="24"/>
          <w:szCs w:val="24"/>
        </w:rPr>
        <w:t>дств в с</w:t>
      </w:r>
      <w:proofErr w:type="gramEnd"/>
      <w:r w:rsidRPr="000F60D3">
        <w:rPr>
          <w:rFonts w:ascii="Times New Roman" w:hAnsi="Times New Roman" w:cs="Times New Roman"/>
          <w:sz w:val="24"/>
          <w:szCs w:val="24"/>
        </w:rPr>
        <w:t xml:space="preserve">оответствии с </w:t>
      </w:r>
      <w:hyperlink w:anchor="Par23" w:history="1">
        <w:r w:rsidRPr="000F60D3">
          <w:rPr>
            <w:rFonts w:ascii="Times New Roman" w:hAnsi="Times New Roman" w:cs="Times New Roman"/>
            <w:color w:val="0000FF"/>
            <w:sz w:val="24"/>
            <w:szCs w:val="24"/>
          </w:rPr>
          <w:t>пунктом 4</w:t>
        </w:r>
      </w:hyperlink>
      <w:r w:rsidRPr="000F60D3">
        <w:rPr>
          <w:rFonts w:ascii="Times New Roman" w:hAnsi="Times New Roman" w:cs="Times New Roman"/>
          <w:sz w:val="24"/>
          <w:szCs w:val="24"/>
        </w:rPr>
        <w:t xml:space="preserve"> настоящего Типового положения. Перечень таких документов, сроки и порядок их представления устанавливаются нормативным правовым актом субъекта Российской Федерации;</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и) иных документов, предусматривающих разрешительные документы на строительство жилья, а также документы, подтверждающие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 xml:space="preserve">40. Копии документов согласно </w:t>
      </w:r>
      <w:hyperlink w:anchor="Par137" w:history="1">
        <w:r w:rsidRPr="000F60D3">
          <w:rPr>
            <w:rFonts w:ascii="Times New Roman" w:hAnsi="Times New Roman" w:cs="Times New Roman"/>
            <w:color w:val="0000FF"/>
            <w:sz w:val="24"/>
            <w:szCs w:val="24"/>
          </w:rPr>
          <w:t>пункту 39</w:t>
        </w:r>
      </w:hyperlink>
      <w:r w:rsidRPr="000F60D3">
        <w:rPr>
          <w:rFonts w:ascii="Times New Roman" w:hAnsi="Times New Roman" w:cs="Times New Roman"/>
          <w:sz w:val="24"/>
          <w:szCs w:val="24"/>
        </w:rPr>
        <w:t xml:space="preserve">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 xml:space="preserve">41. Предоставление и использование социальных выплат молодым семьям и молодым специалистам осуществляются в порядке, предусмотренном </w:t>
      </w:r>
      <w:hyperlink w:anchor="Par39" w:history="1">
        <w:r w:rsidRPr="000F60D3">
          <w:rPr>
            <w:rFonts w:ascii="Times New Roman" w:hAnsi="Times New Roman" w:cs="Times New Roman"/>
            <w:color w:val="0000FF"/>
            <w:sz w:val="24"/>
            <w:szCs w:val="24"/>
          </w:rPr>
          <w:t>пунктами 8</w:t>
        </w:r>
      </w:hyperlink>
      <w:r w:rsidRPr="000F60D3">
        <w:rPr>
          <w:rFonts w:ascii="Times New Roman" w:hAnsi="Times New Roman" w:cs="Times New Roman"/>
          <w:sz w:val="24"/>
          <w:szCs w:val="24"/>
        </w:rPr>
        <w:t xml:space="preserve"> - </w:t>
      </w:r>
      <w:hyperlink w:anchor="Par61" w:history="1">
        <w:r w:rsidRPr="000F60D3">
          <w:rPr>
            <w:rFonts w:ascii="Times New Roman" w:hAnsi="Times New Roman" w:cs="Times New Roman"/>
            <w:color w:val="0000FF"/>
            <w:sz w:val="24"/>
            <w:szCs w:val="24"/>
          </w:rPr>
          <w:t>18</w:t>
        </w:r>
      </w:hyperlink>
      <w:r w:rsidRPr="000F60D3">
        <w:rPr>
          <w:rFonts w:ascii="Times New Roman" w:hAnsi="Times New Roman" w:cs="Times New Roman"/>
          <w:sz w:val="24"/>
          <w:szCs w:val="24"/>
        </w:rPr>
        <w:t xml:space="preserve"> и </w:t>
      </w:r>
      <w:hyperlink w:anchor="Par70" w:history="1">
        <w:r w:rsidRPr="000F60D3">
          <w:rPr>
            <w:rFonts w:ascii="Times New Roman" w:hAnsi="Times New Roman" w:cs="Times New Roman"/>
            <w:color w:val="0000FF"/>
            <w:sz w:val="24"/>
            <w:szCs w:val="24"/>
          </w:rPr>
          <w:t>21</w:t>
        </w:r>
      </w:hyperlink>
      <w:r w:rsidRPr="000F60D3">
        <w:rPr>
          <w:rFonts w:ascii="Times New Roman" w:hAnsi="Times New Roman" w:cs="Times New Roman"/>
          <w:sz w:val="24"/>
          <w:szCs w:val="24"/>
        </w:rPr>
        <w:t xml:space="preserve"> - </w:t>
      </w:r>
      <w:hyperlink w:anchor="Par92" w:history="1">
        <w:r w:rsidRPr="000F60D3">
          <w:rPr>
            <w:rFonts w:ascii="Times New Roman" w:hAnsi="Times New Roman" w:cs="Times New Roman"/>
            <w:color w:val="0000FF"/>
            <w:sz w:val="24"/>
            <w:szCs w:val="24"/>
          </w:rPr>
          <w:t>32</w:t>
        </w:r>
      </w:hyperlink>
      <w:r w:rsidRPr="000F60D3">
        <w:rPr>
          <w:rFonts w:ascii="Times New Roman" w:hAnsi="Times New Roman" w:cs="Times New Roman"/>
          <w:sz w:val="24"/>
          <w:szCs w:val="24"/>
        </w:rPr>
        <w:t xml:space="preserve"> настоящего Типового положения.</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bookmarkStart w:id="19" w:name="Par149"/>
      <w:bookmarkEnd w:id="19"/>
      <w:r w:rsidRPr="000F60D3">
        <w:rPr>
          <w:rFonts w:ascii="Times New Roman" w:hAnsi="Times New Roman" w:cs="Times New Roman"/>
          <w:sz w:val="24"/>
          <w:szCs w:val="24"/>
        </w:rPr>
        <w:t>42. В случае предоставления молодой семье (молодому специалисту) социальной выплаты орган исполнительной власти (орган местного самоуправления - в случае перечисления субсидий в бюджет соответствующего муниципального образования),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либо трехсторонний договор (с участием органа местного самоуправления) либо двухсторонний договор (в случае перечисления субсидий в бюджет соответствующего муниципального образования).</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 xml:space="preserve">43. Существенными условиями договора, указанного в </w:t>
      </w:r>
      <w:hyperlink w:anchor="Par149" w:history="1">
        <w:r w:rsidRPr="000F60D3">
          <w:rPr>
            <w:rFonts w:ascii="Times New Roman" w:hAnsi="Times New Roman" w:cs="Times New Roman"/>
            <w:color w:val="0000FF"/>
            <w:sz w:val="24"/>
            <w:szCs w:val="24"/>
          </w:rPr>
          <w:t>пункте 42</w:t>
        </w:r>
      </w:hyperlink>
      <w:r w:rsidRPr="000F60D3">
        <w:rPr>
          <w:rFonts w:ascii="Times New Roman" w:hAnsi="Times New Roman" w:cs="Times New Roman"/>
          <w:sz w:val="24"/>
          <w:szCs w:val="24"/>
        </w:rPr>
        <w:t xml:space="preserve"> настоящего Типового положения, являются:</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bookmarkStart w:id="20" w:name="Par152"/>
      <w:bookmarkEnd w:id="20"/>
      <w:r w:rsidRPr="000F60D3">
        <w:rPr>
          <w:rFonts w:ascii="Times New Roman" w:hAnsi="Times New Roman" w:cs="Times New Roman"/>
          <w:sz w:val="24"/>
          <w:szCs w:val="24"/>
        </w:rPr>
        <w:t>а)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не менее 5 лет со дня получения социальной выплаты;</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 xml:space="preserve">б) право органа исполнительной власти (органа местного самоуправления) истребовать в судебном порядке от члена молодой семьи (молодого специалиста) средства в размере </w:t>
      </w:r>
      <w:r w:rsidRPr="000F60D3">
        <w:rPr>
          <w:rFonts w:ascii="Times New Roman" w:hAnsi="Times New Roman" w:cs="Times New Roman"/>
          <w:sz w:val="24"/>
          <w:szCs w:val="24"/>
        </w:rPr>
        <w:lastRenderedPageBreak/>
        <w:t xml:space="preserve">предоставленной социальной выплаты в случае невыполнения членом молодой семьи (молодым специалистом) обязательства, предусмотренного </w:t>
      </w:r>
      <w:hyperlink w:anchor="Par152" w:history="1">
        <w:r w:rsidRPr="000F60D3">
          <w:rPr>
            <w:rFonts w:ascii="Times New Roman" w:hAnsi="Times New Roman" w:cs="Times New Roman"/>
            <w:color w:val="0000FF"/>
            <w:sz w:val="24"/>
            <w:szCs w:val="24"/>
          </w:rPr>
          <w:t>подпунктом "а"</w:t>
        </w:r>
      </w:hyperlink>
      <w:r w:rsidRPr="000F60D3">
        <w:rPr>
          <w:rFonts w:ascii="Times New Roman" w:hAnsi="Times New Roman" w:cs="Times New Roman"/>
          <w:sz w:val="24"/>
          <w:szCs w:val="24"/>
        </w:rPr>
        <w:t xml:space="preserve"> настоящего пункта.</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 xml:space="preserve">44. Одним из условий договора, указанного в </w:t>
      </w:r>
      <w:hyperlink w:anchor="Par149" w:history="1">
        <w:r w:rsidRPr="000F60D3">
          <w:rPr>
            <w:rFonts w:ascii="Times New Roman" w:hAnsi="Times New Roman" w:cs="Times New Roman"/>
            <w:color w:val="0000FF"/>
            <w:sz w:val="24"/>
            <w:szCs w:val="24"/>
          </w:rPr>
          <w:t>пункте 42</w:t>
        </w:r>
      </w:hyperlink>
      <w:r w:rsidRPr="000F60D3">
        <w:rPr>
          <w:rFonts w:ascii="Times New Roman" w:hAnsi="Times New Roman" w:cs="Times New Roman"/>
          <w:sz w:val="24"/>
          <w:szCs w:val="24"/>
        </w:rPr>
        <w:t xml:space="preserve"> настоящего Типового положения,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 xml:space="preserve">45. </w:t>
      </w:r>
      <w:proofErr w:type="gramStart"/>
      <w:r w:rsidRPr="000F60D3">
        <w:rPr>
          <w:rFonts w:ascii="Times New Roman" w:hAnsi="Times New Roman" w:cs="Times New Roman"/>
          <w:sz w:val="24"/>
          <w:szCs w:val="24"/>
        </w:rP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roofErr w:type="gramEnd"/>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w:t>
      </w:r>
      <w:hyperlink w:anchor="Par149" w:history="1">
        <w:r w:rsidRPr="000F60D3">
          <w:rPr>
            <w:rFonts w:ascii="Times New Roman" w:hAnsi="Times New Roman" w:cs="Times New Roman"/>
            <w:color w:val="0000FF"/>
            <w:sz w:val="24"/>
            <w:szCs w:val="24"/>
          </w:rPr>
          <w:t>пункте 42</w:t>
        </w:r>
      </w:hyperlink>
      <w:r w:rsidRPr="000F60D3">
        <w:rPr>
          <w:rFonts w:ascii="Times New Roman" w:hAnsi="Times New Roman" w:cs="Times New Roman"/>
          <w:sz w:val="24"/>
          <w:szCs w:val="24"/>
        </w:rPr>
        <w:t xml:space="preserve"> настоящего Типового положения.</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 xml:space="preserve">При несоблюдении указанных условий орган исполнительной власти (орган местного самоуправления) сохраняет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договоре, указанном в </w:t>
      </w:r>
      <w:hyperlink w:anchor="Par149" w:history="1">
        <w:r w:rsidRPr="000F60D3">
          <w:rPr>
            <w:rFonts w:ascii="Times New Roman" w:hAnsi="Times New Roman" w:cs="Times New Roman"/>
            <w:color w:val="0000FF"/>
            <w:sz w:val="24"/>
            <w:szCs w:val="24"/>
          </w:rPr>
          <w:t>пункте 42</w:t>
        </w:r>
      </w:hyperlink>
      <w:r w:rsidRPr="000F60D3">
        <w:rPr>
          <w:rFonts w:ascii="Times New Roman" w:hAnsi="Times New Roman" w:cs="Times New Roman"/>
          <w:sz w:val="24"/>
          <w:szCs w:val="24"/>
        </w:rPr>
        <w:t xml:space="preserve"> настоящего Типового положения.</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 xml:space="preserve">46. </w:t>
      </w:r>
      <w:proofErr w:type="gramStart"/>
      <w:r w:rsidRPr="000F60D3">
        <w:rPr>
          <w:rFonts w:ascii="Times New Roman" w:hAnsi="Times New Roman" w:cs="Times New Roman"/>
          <w:sz w:val="24"/>
          <w:szCs w:val="24"/>
        </w:rPr>
        <w:t xml:space="preserve">В случае представления документов в соответствии с </w:t>
      </w:r>
      <w:hyperlink w:anchor="Par137" w:history="1">
        <w:r w:rsidRPr="000F60D3">
          <w:rPr>
            <w:rFonts w:ascii="Times New Roman" w:hAnsi="Times New Roman" w:cs="Times New Roman"/>
            <w:color w:val="0000FF"/>
            <w:sz w:val="24"/>
            <w:szCs w:val="24"/>
          </w:rPr>
          <w:t>пунктом 39</w:t>
        </w:r>
      </w:hyperlink>
      <w:r w:rsidRPr="000F60D3">
        <w:rPr>
          <w:rFonts w:ascii="Times New Roman" w:hAnsi="Times New Roman" w:cs="Times New Roman"/>
          <w:sz w:val="24"/>
          <w:szCs w:val="24"/>
        </w:rPr>
        <w:t xml:space="preserve"> настоящего Типового положения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w:t>
      </w:r>
      <w:proofErr w:type="gramEnd"/>
      <w:r w:rsidRPr="000F60D3">
        <w:rPr>
          <w:rFonts w:ascii="Times New Roman" w:hAnsi="Times New Roman" w:cs="Times New Roman"/>
          <w:sz w:val="24"/>
          <w:szCs w:val="24"/>
        </w:rPr>
        <w:t xml:space="preserve"> </w:t>
      </w:r>
      <w:proofErr w:type="gramStart"/>
      <w:r w:rsidRPr="000F60D3">
        <w:rPr>
          <w:rFonts w:ascii="Times New Roman" w:hAnsi="Times New Roman" w:cs="Times New Roman"/>
          <w:sz w:val="24"/>
          <w:szCs w:val="24"/>
        </w:rPr>
        <w:t>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roofErr w:type="gramEnd"/>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r w:rsidRPr="000F60D3">
        <w:rPr>
          <w:rFonts w:ascii="Times New Roman" w:hAnsi="Times New Roman" w:cs="Times New Roman"/>
          <w:sz w:val="24"/>
          <w:szCs w:val="24"/>
        </w:rPr>
        <w:t xml:space="preserve">47. </w:t>
      </w:r>
      <w:proofErr w:type="gramStart"/>
      <w:r w:rsidRPr="000F60D3">
        <w:rPr>
          <w:rFonts w:ascii="Times New Roman" w:hAnsi="Times New Roman" w:cs="Times New Roman"/>
          <w:sz w:val="24"/>
          <w:szCs w:val="24"/>
        </w:rPr>
        <w:t>При рождении (усыновлении) у молодой семьи (молодого специалиста) 1 и более детей субъекты Российской Федерации и (или) муниципальные образования вправе осуществлять дополнительное, сверх предусмотренного объема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w:t>
      </w:r>
      <w:proofErr w:type="gramEnd"/>
      <w:r w:rsidRPr="000F60D3">
        <w:rPr>
          <w:rFonts w:ascii="Times New Roman" w:hAnsi="Times New Roman" w:cs="Times New Roman"/>
          <w:sz w:val="24"/>
          <w:szCs w:val="24"/>
        </w:rPr>
        <w:t xml:space="preserve"> </w:t>
      </w:r>
      <w:proofErr w:type="gramStart"/>
      <w:r w:rsidRPr="000F60D3">
        <w:rPr>
          <w:rFonts w:ascii="Times New Roman" w:hAnsi="Times New Roman" w:cs="Times New Roman"/>
          <w:sz w:val="24"/>
          <w:szCs w:val="24"/>
        </w:rPr>
        <w:t>порядке</w:t>
      </w:r>
      <w:proofErr w:type="gramEnd"/>
      <w:r w:rsidRPr="000F60D3">
        <w:rPr>
          <w:rFonts w:ascii="Times New Roman" w:hAnsi="Times New Roman" w:cs="Times New Roman"/>
          <w:sz w:val="24"/>
          <w:szCs w:val="24"/>
        </w:rPr>
        <w:t xml:space="preserve"> и на условиях, которые определяются нормативными правовыми актами субъектов Российской Федерации и (или) муниципальных образований.</w:t>
      </w:r>
    </w:p>
    <w:p w:rsidR="00655815" w:rsidRPr="000F60D3" w:rsidRDefault="00655815" w:rsidP="00655815">
      <w:pPr>
        <w:autoSpaceDE w:val="0"/>
        <w:autoSpaceDN w:val="0"/>
        <w:adjustRightInd w:val="0"/>
        <w:spacing w:after="0" w:line="240" w:lineRule="auto"/>
        <w:ind w:firstLine="540"/>
        <w:jc w:val="both"/>
        <w:rPr>
          <w:rFonts w:ascii="Times New Roman" w:hAnsi="Times New Roman" w:cs="Times New Roman"/>
          <w:sz w:val="24"/>
          <w:szCs w:val="24"/>
        </w:rPr>
      </w:pPr>
    </w:p>
    <w:p w:rsidR="004E07F0" w:rsidRPr="000F60D3" w:rsidRDefault="00655815">
      <w:pPr>
        <w:rPr>
          <w:rFonts w:ascii="Times New Roman" w:hAnsi="Times New Roman" w:cs="Times New Roman"/>
          <w:sz w:val="24"/>
          <w:szCs w:val="24"/>
        </w:rPr>
      </w:pPr>
      <w:r w:rsidRPr="000F60D3">
        <w:rPr>
          <w:rFonts w:ascii="Times New Roman" w:hAnsi="Times New Roman" w:cs="Times New Roman"/>
          <w:sz w:val="24"/>
          <w:szCs w:val="24"/>
        </w:rPr>
        <w:t xml:space="preserve"> </w:t>
      </w:r>
    </w:p>
    <w:sectPr w:rsidR="004E07F0" w:rsidRPr="000F60D3" w:rsidSect="00D305D2">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5815"/>
    <w:rsid w:val="000F60D3"/>
    <w:rsid w:val="00121CFC"/>
    <w:rsid w:val="002329E0"/>
    <w:rsid w:val="004E07F0"/>
    <w:rsid w:val="00655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7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7BDB6A9B9AC9299CFC2A7C3DC7A1D260C91DB8DF2F4001E3014B43660162B9E82855V0p4I" TargetMode="External"/><Relationship Id="rId13" Type="http://schemas.openxmlformats.org/officeDocument/2006/relationships/hyperlink" Target="consultantplus://offline/ref=3D7BDB6A9B9AC9299CFC2A7C3DC7A1D263CD15BED02F4001E3014B4366V0p1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D7BDB6A9B9AC9299CFC2A7C3DC7A1D263CD14B5DF2A4001E3014B43660162B9E82855038419A9DFVFp0I" TargetMode="External"/><Relationship Id="rId12" Type="http://schemas.openxmlformats.org/officeDocument/2006/relationships/hyperlink" Target="consultantplus://offline/ref=3D7BDB6A9B9AC9299CFC2A7C3DC7A1D260C41DBED62F4001E3014B43660162B9E828550A8DV1pD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D7BDB6A9B9AC9299CFC2A7C3DC7A1D260C91DB8DF2F4001E3014B43660162B9E82855V0p4I" TargetMode="External"/><Relationship Id="rId1" Type="http://schemas.openxmlformats.org/officeDocument/2006/relationships/styles" Target="styles.xml"/><Relationship Id="rId6" Type="http://schemas.openxmlformats.org/officeDocument/2006/relationships/hyperlink" Target="consultantplus://offline/ref=3D7BDB6A9B9AC9299CFC2A7C3DC7A1D263CC17BADE2C4001E3014B43660162B9E82855038419AADEVFp1I" TargetMode="External"/><Relationship Id="rId11" Type="http://schemas.openxmlformats.org/officeDocument/2006/relationships/hyperlink" Target="consultantplus://offline/ref=3D7BDB6A9B9AC9299CFC2A7C3DC7A1D260C41DBED62F4001E3014B43660162B9E828550A8DV1pDI" TargetMode="External"/><Relationship Id="rId5" Type="http://schemas.openxmlformats.org/officeDocument/2006/relationships/hyperlink" Target="consultantplus://offline/ref=3D7BDB6A9B9AC9299CFC2A7C3DC7A1D260C41DBED62F4001E3014B43660162B9E82855038419AFDCVFp2I" TargetMode="External"/><Relationship Id="rId15" Type="http://schemas.openxmlformats.org/officeDocument/2006/relationships/hyperlink" Target="consultantplus://offline/ref=3D7BDB6A9B9AC9299CFC2A7C3DC7A1D260CA11BBD32B4001E3014B43660162B9E82855038419AAD8VFp2I" TargetMode="External"/><Relationship Id="rId10" Type="http://schemas.openxmlformats.org/officeDocument/2006/relationships/hyperlink" Target="consultantplus://offline/ref=3D7BDB6A9B9AC9299CFC2A7C3DC7A1D260C41DBED62F4001E3014B43660162B9E82855038419AFDAVFp8I" TargetMode="External"/><Relationship Id="rId4" Type="http://schemas.openxmlformats.org/officeDocument/2006/relationships/hyperlink" Target="consultantplus://offline/ref=3D7BDB6A9B9AC9299CFC2A7C3DC7A1D260CA10BEDE2A4001E3014B43660162B9E82855038419ABDBVFp6I" TargetMode="External"/><Relationship Id="rId9" Type="http://schemas.openxmlformats.org/officeDocument/2006/relationships/hyperlink" Target="consultantplus://offline/ref=3D7BDB6A9B9AC9299CFC2A7C3DC7A1D263CD16B4DF214001E3014B4366V0p1I" TargetMode="External"/><Relationship Id="rId14" Type="http://schemas.openxmlformats.org/officeDocument/2006/relationships/hyperlink" Target="consultantplus://offline/ref=3D7BDB6A9B9AC9299CFC2A7C3DC7A1D263CC17BADE2C4001E3014B43660162B9E82855038419AADEVFp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6243</Words>
  <Characters>35591</Characters>
  <Application>Microsoft Office Word</Application>
  <DocSecurity>0</DocSecurity>
  <Lines>296</Lines>
  <Paragraphs>83</Paragraphs>
  <ScaleCrop>false</ScaleCrop>
  <Company>Home</Company>
  <LinksUpToDate>false</LinksUpToDate>
  <CharactersWithSpaces>41751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Luzik</dc:creator>
  <cp:keywords/>
  <dc:description/>
  <cp:lastModifiedBy>Luzik</cp:lastModifiedBy>
  <cp:revision>5</cp:revision>
  <dcterms:created xsi:type="dcterms:W3CDTF">2017-05-04T08:43:00Z</dcterms:created>
  <dcterms:modified xsi:type="dcterms:W3CDTF">2017-05-04T12:19:00Z</dcterms:modified>
</cp:coreProperties>
</file>