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E7" w:rsidRDefault="00767CE7" w:rsidP="00F42081">
      <w:pPr>
        <w:pStyle w:val="ConsPlusTitle"/>
        <w:widowControl/>
        <w:jc w:val="center"/>
        <w:outlineLvl w:val="0"/>
        <w:rPr>
          <w:noProof/>
        </w:rPr>
      </w:pPr>
    </w:p>
    <w:p w:rsidR="00F42081" w:rsidRDefault="00F42081" w:rsidP="00F420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332E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48.45pt;height:63.7pt;visibility:visible">
            <v:imagedata r:id="rId5" o:title="Новозыбковский р-он _герб_рис" gain="1.25"/>
          </v:shape>
        </w:pict>
      </w:r>
    </w:p>
    <w:p w:rsidR="00F42081" w:rsidRDefault="00F42081" w:rsidP="00F420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F42081" w:rsidRDefault="00F42081" w:rsidP="00F42081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42081" w:rsidRPr="007C7ABB" w:rsidRDefault="00F42081" w:rsidP="00F42081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C7ABB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A12A9" w:rsidRDefault="009A12A9" w:rsidP="009A12A9"/>
    <w:p w:rsidR="009A12A9" w:rsidRDefault="009A12A9" w:rsidP="009A12A9"/>
    <w:p w:rsidR="009A12A9" w:rsidRDefault="0027250A" w:rsidP="009A12A9">
      <w:r>
        <w:t xml:space="preserve">от </w:t>
      </w:r>
      <w:r w:rsidR="00F42081">
        <w:t>«</w:t>
      </w:r>
      <w:r w:rsidR="00B017BD">
        <w:t>23</w:t>
      </w:r>
      <w:r w:rsidR="00F42081">
        <w:t>»</w:t>
      </w:r>
      <w:r>
        <w:t xml:space="preserve"> </w:t>
      </w:r>
      <w:r w:rsidR="00690B0B">
        <w:t xml:space="preserve">августа </w:t>
      </w:r>
      <w:r w:rsidR="00F42081">
        <w:t>201</w:t>
      </w:r>
      <w:r w:rsidR="00767CE7">
        <w:t>8</w:t>
      </w:r>
      <w:r w:rsidR="009A12A9">
        <w:t xml:space="preserve"> года                                                                      </w:t>
      </w:r>
      <w:r w:rsidR="00F42081">
        <w:t xml:space="preserve">                       </w:t>
      </w:r>
      <w:r w:rsidR="00690B0B">
        <w:t xml:space="preserve">  </w:t>
      </w:r>
      <w:r>
        <w:t xml:space="preserve">№ </w:t>
      </w:r>
      <w:r w:rsidR="00B017BD">
        <w:t>395</w:t>
      </w:r>
    </w:p>
    <w:p w:rsidR="009A12A9" w:rsidRDefault="009A12A9" w:rsidP="009A12A9">
      <w:pPr>
        <w:jc w:val="center"/>
      </w:pPr>
      <w:r>
        <w:t>г. Новозыбков</w:t>
      </w:r>
    </w:p>
    <w:p w:rsidR="009A12A9" w:rsidRDefault="009A12A9" w:rsidP="009A12A9">
      <w:pPr>
        <w:jc w:val="center"/>
      </w:pPr>
    </w:p>
    <w:p w:rsidR="009D2A99" w:rsidRDefault="009D2A99"/>
    <w:p w:rsidR="00AF4C87" w:rsidRDefault="00AF4C87"/>
    <w:p w:rsidR="009A12A9" w:rsidRDefault="009A12A9">
      <w:r>
        <w:t>О составе антитеррористической комиссии</w:t>
      </w:r>
    </w:p>
    <w:p w:rsidR="009A12A9" w:rsidRDefault="009A12A9">
      <w:r>
        <w:t>Новозыбковского района</w:t>
      </w:r>
    </w:p>
    <w:p w:rsidR="009A12A9" w:rsidRDefault="009A12A9"/>
    <w:p w:rsidR="009A12A9" w:rsidRDefault="009A12A9"/>
    <w:p w:rsidR="00AF4C87" w:rsidRDefault="00AF4C87" w:rsidP="00AF4C87">
      <w:pPr>
        <w:ind w:firstLine="360"/>
        <w:jc w:val="both"/>
      </w:pPr>
    </w:p>
    <w:p w:rsidR="009A12A9" w:rsidRDefault="009A12A9" w:rsidP="00AF4C87">
      <w:pPr>
        <w:ind w:firstLine="360"/>
        <w:jc w:val="both"/>
      </w:pPr>
      <w:r>
        <w:t>Во исполнение Указа Президента Российской Федерации от 15 февраля 2006 года № 116 «О мерах</w:t>
      </w:r>
      <w:r w:rsidR="00283302">
        <w:t xml:space="preserve"> по противодействию терроризму», руководствуясь Положением об антитеррористической комиссии администрации района и в </w:t>
      </w:r>
      <w:r w:rsidR="00F42081">
        <w:rPr>
          <w:color w:val="000000"/>
        </w:rPr>
        <w:t>связи с кадровыми изменениями в администрации Новозыбковского района</w:t>
      </w:r>
      <w:r w:rsidR="00F42081">
        <w:t xml:space="preserve"> </w:t>
      </w:r>
    </w:p>
    <w:p w:rsidR="00E22288" w:rsidRDefault="00E22288" w:rsidP="00AF4C87">
      <w:pPr>
        <w:ind w:firstLine="360"/>
        <w:jc w:val="both"/>
      </w:pPr>
    </w:p>
    <w:p w:rsidR="00AF4C87" w:rsidRPr="00E22288" w:rsidRDefault="00AF4C87" w:rsidP="00AF4C87">
      <w:pPr>
        <w:ind w:firstLine="360"/>
        <w:jc w:val="both"/>
        <w:rPr>
          <w:b/>
          <w:sz w:val="26"/>
          <w:szCs w:val="26"/>
        </w:rPr>
      </w:pPr>
      <w:r w:rsidRPr="00E22288">
        <w:rPr>
          <w:b/>
          <w:sz w:val="26"/>
          <w:szCs w:val="26"/>
        </w:rPr>
        <w:t>Постановляю:</w:t>
      </w:r>
    </w:p>
    <w:p w:rsidR="00E22288" w:rsidRDefault="00E22288" w:rsidP="00AF4C87">
      <w:pPr>
        <w:ind w:firstLine="360"/>
        <w:jc w:val="both"/>
      </w:pPr>
    </w:p>
    <w:p w:rsidR="00AF4C87" w:rsidRDefault="00AF4C87" w:rsidP="002F1F1F">
      <w:pPr>
        <w:jc w:val="both"/>
      </w:pPr>
      <w:r>
        <w:t>1. Утвердить состав антитеррорис</w:t>
      </w:r>
      <w:r w:rsidR="00E22288">
        <w:t>тической комиссии администрации Н</w:t>
      </w:r>
      <w:r>
        <w:t>овозыбковского района (прилагается).</w:t>
      </w:r>
    </w:p>
    <w:p w:rsidR="00F42081" w:rsidRDefault="00F42081" w:rsidP="00AF4C87">
      <w:pPr>
        <w:ind w:firstLine="360"/>
        <w:jc w:val="both"/>
      </w:pPr>
    </w:p>
    <w:p w:rsidR="00911CE9" w:rsidRPr="00557B01" w:rsidRDefault="00AF4C87" w:rsidP="00911CE9">
      <w:pPr>
        <w:jc w:val="both"/>
      </w:pPr>
      <w:r>
        <w:t>2. Признать утратившим силу постановлени</w:t>
      </w:r>
      <w:r w:rsidR="00911CE9">
        <w:t>я</w:t>
      </w:r>
      <w:r>
        <w:t xml:space="preserve"> администрации района </w:t>
      </w:r>
      <w:r w:rsidR="00767CE7">
        <w:t>от 1</w:t>
      </w:r>
      <w:r w:rsidR="00690B0B">
        <w:t>3 июн</w:t>
      </w:r>
      <w:r w:rsidR="00767CE7">
        <w:t xml:space="preserve">я </w:t>
      </w:r>
      <w:r w:rsidR="00911CE9">
        <w:t>201</w:t>
      </w:r>
      <w:r w:rsidR="00690B0B">
        <w:t>8</w:t>
      </w:r>
      <w:r w:rsidR="00767CE7">
        <w:t xml:space="preserve"> года</w:t>
      </w:r>
      <w:r w:rsidR="00911CE9">
        <w:t xml:space="preserve"> № </w:t>
      </w:r>
      <w:r w:rsidR="00690B0B">
        <w:t>267</w:t>
      </w:r>
      <w:r w:rsidR="00911CE9">
        <w:t xml:space="preserve"> «О составе антитеррористической </w:t>
      </w:r>
      <w:r w:rsidR="007C7B49">
        <w:t>комиссии Новозыбковского района</w:t>
      </w:r>
      <w:proofErr w:type="gramStart"/>
      <w:r w:rsidR="00911CE9" w:rsidRPr="00551427">
        <w:t>»</w:t>
      </w:r>
      <w:r w:rsidR="00911CE9">
        <w:t>.</w:t>
      </w:r>
      <w:proofErr w:type="gramEnd"/>
    </w:p>
    <w:p w:rsidR="00AF4C87" w:rsidRDefault="00AF4C87" w:rsidP="00911CE9">
      <w:pPr>
        <w:ind w:firstLine="360"/>
        <w:jc w:val="both"/>
      </w:pPr>
      <w:r>
        <w:t>.</w:t>
      </w:r>
    </w:p>
    <w:p w:rsidR="00F42081" w:rsidRDefault="00F42081" w:rsidP="00AF4C87">
      <w:pPr>
        <w:ind w:firstLine="360"/>
        <w:jc w:val="both"/>
      </w:pPr>
    </w:p>
    <w:p w:rsidR="00AF4C87" w:rsidRDefault="00AF4C87" w:rsidP="00AF4C87">
      <w:pPr>
        <w:ind w:firstLine="360"/>
        <w:jc w:val="both"/>
      </w:pPr>
    </w:p>
    <w:p w:rsidR="00AF4C87" w:rsidRDefault="00AF4C87" w:rsidP="00AF4C87">
      <w:pPr>
        <w:ind w:firstLine="360"/>
        <w:jc w:val="both"/>
      </w:pPr>
    </w:p>
    <w:p w:rsidR="00AF4C87" w:rsidRDefault="00AF4C87" w:rsidP="00AF4C87">
      <w:pPr>
        <w:ind w:firstLine="360"/>
        <w:jc w:val="both"/>
      </w:pPr>
    </w:p>
    <w:p w:rsidR="00AF4C87" w:rsidRDefault="00AF4C87" w:rsidP="00AF4C87">
      <w:pPr>
        <w:ind w:firstLine="360"/>
        <w:jc w:val="both"/>
      </w:pPr>
    </w:p>
    <w:p w:rsidR="00AF4C87" w:rsidRDefault="00AF4C87" w:rsidP="00AF4C87">
      <w:pPr>
        <w:ind w:firstLine="360"/>
        <w:jc w:val="both"/>
      </w:pPr>
    </w:p>
    <w:p w:rsidR="00767CE7" w:rsidRDefault="00690B0B" w:rsidP="00767CE7">
      <w:r>
        <w:t>Глава</w:t>
      </w:r>
      <w:r w:rsidR="00767CE7">
        <w:t xml:space="preserve"> администрации района                                                                 </w:t>
      </w:r>
      <w:r>
        <w:t xml:space="preserve">             Н.С. Лучкин</w:t>
      </w:r>
    </w:p>
    <w:p w:rsidR="00767CE7" w:rsidRDefault="00767CE7" w:rsidP="00767CE7"/>
    <w:p w:rsidR="00767CE7" w:rsidRDefault="00767CE7" w:rsidP="00767CE7"/>
    <w:p w:rsidR="00767CE7" w:rsidRDefault="00767CE7" w:rsidP="00767CE7"/>
    <w:p w:rsidR="00767CE7" w:rsidRDefault="00767CE7" w:rsidP="00767CE7"/>
    <w:p w:rsidR="00767CE7" w:rsidRDefault="00767CE7" w:rsidP="00767CE7"/>
    <w:p w:rsidR="00767CE7" w:rsidRDefault="00767CE7" w:rsidP="00767CE7"/>
    <w:p w:rsidR="00767CE7" w:rsidRDefault="00767CE7" w:rsidP="00767CE7">
      <w:pPr>
        <w:jc w:val="both"/>
        <w:rPr>
          <w:sz w:val="22"/>
          <w:szCs w:val="22"/>
        </w:rPr>
      </w:pPr>
    </w:p>
    <w:p w:rsidR="00767CE7" w:rsidRPr="00767CE7" w:rsidRDefault="00690B0B" w:rsidP="00767CE7">
      <w:pPr>
        <w:jc w:val="both"/>
        <w:rPr>
          <w:sz w:val="20"/>
          <w:szCs w:val="20"/>
        </w:rPr>
      </w:pPr>
      <w:r>
        <w:rPr>
          <w:sz w:val="20"/>
          <w:szCs w:val="20"/>
        </w:rPr>
        <w:t>Р.А. Фиц</w:t>
      </w:r>
    </w:p>
    <w:p w:rsidR="00767CE7" w:rsidRPr="00767CE7" w:rsidRDefault="00690B0B" w:rsidP="00767CE7">
      <w:pPr>
        <w:jc w:val="both"/>
        <w:rPr>
          <w:sz w:val="20"/>
          <w:szCs w:val="20"/>
        </w:rPr>
      </w:pPr>
      <w:r>
        <w:rPr>
          <w:sz w:val="20"/>
          <w:szCs w:val="20"/>
        </w:rPr>
        <w:t>56927</w:t>
      </w:r>
    </w:p>
    <w:p w:rsidR="007C7B49" w:rsidRDefault="007C7B49" w:rsidP="00CF4565">
      <w:pPr>
        <w:ind w:left="5812"/>
        <w:jc w:val="center"/>
      </w:pPr>
    </w:p>
    <w:p w:rsidR="007C7B49" w:rsidRDefault="007C7B49" w:rsidP="00CF4565">
      <w:pPr>
        <w:ind w:left="5812"/>
        <w:jc w:val="center"/>
      </w:pPr>
    </w:p>
    <w:p w:rsidR="007C7B49" w:rsidRDefault="007C7B49" w:rsidP="00CF4565">
      <w:pPr>
        <w:ind w:left="5812"/>
        <w:jc w:val="center"/>
      </w:pPr>
    </w:p>
    <w:p w:rsidR="00767CE7" w:rsidRDefault="00767CE7" w:rsidP="00CF4565">
      <w:pPr>
        <w:ind w:left="5812"/>
        <w:jc w:val="center"/>
      </w:pPr>
    </w:p>
    <w:p w:rsidR="00877C4A" w:rsidRDefault="00877C4A" w:rsidP="00CF4565">
      <w:pPr>
        <w:ind w:left="5812"/>
        <w:jc w:val="center"/>
      </w:pPr>
      <w:r>
        <w:lastRenderedPageBreak/>
        <w:t>Утвержден</w:t>
      </w:r>
      <w:r w:rsidR="00E22288">
        <w:t>:</w:t>
      </w:r>
    </w:p>
    <w:p w:rsidR="00877C4A" w:rsidRDefault="00877C4A" w:rsidP="00CF4565">
      <w:pPr>
        <w:ind w:left="5812"/>
        <w:jc w:val="center"/>
      </w:pPr>
      <w:r>
        <w:t>постановлением администрации</w:t>
      </w:r>
    </w:p>
    <w:p w:rsidR="0027250A" w:rsidRDefault="00F42081" w:rsidP="00CF4565">
      <w:pPr>
        <w:ind w:left="5812"/>
        <w:jc w:val="center"/>
      </w:pPr>
      <w:r>
        <w:t>Новозыбковского района</w:t>
      </w:r>
    </w:p>
    <w:p w:rsidR="00877C4A" w:rsidRDefault="00F42081" w:rsidP="00CF4565">
      <w:pPr>
        <w:ind w:left="5812"/>
        <w:jc w:val="center"/>
      </w:pPr>
      <w:r>
        <w:t>от «</w:t>
      </w:r>
      <w:r w:rsidR="00B017BD">
        <w:t>23</w:t>
      </w:r>
      <w:r>
        <w:t xml:space="preserve">» </w:t>
      </w:r>
      <w:r w:rsidR="00690B0B">
        <w:t>августа</w:t>
      </w:r>
      <w:r w:rsidR="002E6F1E">
        <w:t xml:space="preserve"> </w:t>
      </w:r>
      <w:r>
        <w:t>201</w:t>
      </w:r>
      <w:r w:rsidR="00767CE7">
        <w:t>8</w:t>
      </w:r>
      <w:r>
        <w:t xml:space="preserve"> г. №</w:t>
      </w:r>
      <w:r w:rsidR="000749F0">
        <w:t xml:space="preserve"> </w:t>
      </w:r>
      <w:r w:rsidR="00B017BD">
        <w:t>395</w:t>
      </w:r>
      <w:r w:rsidR="00767CE7">
        <w:t xml:space="preserve"> </w:t>
      </w:r>
      <w:r w:rsidR="00690B0B">
        <w:t xml:space="preserve"> </w:t>
      </w:r>
    </w:p>
    <w:p w:rsidR="00877C4A" w:rsidRDefault="00877C4A" w:rsidP="00877C4A">
      <w:pPr>
        <w:ind w:firstLine="360"/>
        <w:jc w:val="right"/>
      </w:pPr>
    </w:p>
    <w:p w:rsidR="00877C4A" w:rsidRDefault="00877C4A" w:rsidP="00877C4A">
      <w:pPr>
        <w:ind w:firstLine="360"/>
        <w:jc w:val="both"/>
      </w:pPr>
    </w:p>
    <w:p w:rsidR="00877C4A" w:rsidRDefault="00877C4A" w:rsidP="00877C4A">
      <w:pPr>
        <w:ind w:firstLine="360"/>
        <w:jc w:val="both"/>
      </w:pPr>
    </w:p>
    <w:p w:rsidR="00F42081" w:rsidRDefault="00F42081" w:rsidP="00877C4A">
      <w:pPr>
        <w:ind w:firstLine="360"/>
        <w:jc w:val="center"/>
        <w:rPr>
          <w:b/>
        </w:rPr>
      </w:pPr>
    </w:p>
    <w:p w:rsidR="00F42081" w:rsidRDefault="00F42081" w:rsidP="00877C4A">
      <w:pPr>
        <w:ind w:firstLine="360"/>
        <w:jc w:val="center"/>
        <w:rPr>
          <w:b/>
        </w:rPr>
      </w:pPr>
    </w:p>
    <w:p w:rsidR="00877C4A" w:rsidRPr="00877C4A" w:rsidRDefault="00877C4A" w:rsidP="00877C4A">
      <w:pPr>
        <w:ind w:firstLine="360"/>
        <w:jc w:val="center"/>
        <w:rPr>
          <w:b/>
        </w:rPr>
      </w:pPr>
      <w:r w:rsidRPr="00877C4A">
        <w:rPr>
          <w:b/>
        </w:rPr>
        <w:t>С О С Т А В</w:t>
      </w:r>
    </w:p>
    <w:p w:rsidR="007606A0" w:rsidRDefault="00877C4A" w:rsidP="00877C4A">
      <w:pPr>
        <w:ind w:firstLine="360"/>
        <w:jc w:val="center"/>
        <w:rPr>
          <w:b/>
        </w:rPr>
      </w:pPr>
      <w:r w:rsidRPr="00877C4A">
        <w:rPr>
          <w:b/>
        </w:rPr>
        <w:t xml:space="preserve">антитеррористической комиссии </w:t>
      </w:r>
    </w:p>
    <w:p w:rsidR="00877C4A" w:rsidRDefault="00877C4A" w:rsidP="009F1229">
      <w:pPr>
        <w:ind w:firstLine="360"/>
        <w:jc w:val="center"/>
        <w:rPr>
          <w:b/>
        </w:rPr>
      </w:pPr>
      <w:r w:rsidRPr="00877C4A">
        <w:rPr>
          <w:b/>
        </w:rPr>
        <w:t>администрации Новозыбковского района</w:t>
      </w:r>
    </w:p>
    <w:p w:rsidR="00621403" w:rsidRDefault="00621403" w:rsidP="007606A0">
      <w:pPr>
        <w:jc w:val="both"/>
        <w:rPr>
          <w:b/>
        </w:rPr>
      </w:pPr>
    </w:p>
    <w:p w:rsidR="007C7B49" w:rsidRDefault="007C7B49" w:rsidP="00767CE7">
      <w:pPr>
        <w:jc w:val="both"/>
      </w:pPr>
    </w:p>
    <w:p w:rsidR="007C7B49" w:rsidRPr="00CF4565" w:rsidRDefault="007C7B49" w:rsidP="007C7B49">
      <w:r>
        <w:t xml:space="preserve">- </w:t>
      </w:r>
      <w:r w:rsidR="00690B0B">
        <w:t>Лучкин Н.С.</w:t>
      </w:r>
      <w:r>
        <w:t xml:space="preserve">             –</w:t>
      </w:r>
      <w:r w:rsidR="00690B0B">
        <w:t xml:space="preserve"> глава</w:t>
      </w:r>
      <w:r>
        <w:t xml:space="preserve"> администрации района,</w:t>
      </w:r>
      <w:r w:rsidR="00690B0B">
        <w:t xml:space="preserve"> </w:t>
      </w:r>
      <w:r>
        <w:t>председател</w:t>
      </w:r>
      <w:r w:rsidR="00690B0B">
        <w:t>ь</w:t>
      </w:r>
      <w:r>
        <w:t xml:space="preserve"> комиссии;</w:t>
      </w:r>
    </w:p>
    <w:p w:rsidR="0075521E" w:rsidRPr="00CF4565" w:rsidRDefault="0075521E" w:rsidP="007606A0">
      <w:pPr>
        <w:jc w:val="both"/>
      </w:pPr>
    </w:p>
    <w:p w:rsidR="00227A06" w:rsidRDefault="00227A06" w:rsidP="00227A06">
      <w:pPr>
        <w:jc w:val="both"/>
      </w:pPr>
      <w:r w:rsidRPr="00CF4565">
        <w:t xml:space="preserve">- </w:t>
      </w:r>
      <w:r w:rsidR="008A4FE1">
        <w:t>Васютичев В.А.</w:t>
      </w:r>
      <w:r w:rsidR="007C7B49">
        <w:t xml:space="preserve">      </w:t>
      </w:r>
      <w:r>
        <w:t xml:space="preserve"> – </w:t>
      </w:r>
      <w:r w:rsidR="008A4FE1">
        <w:t>сотрудник</w:t>
      </w:r>
      <w:r>
        <w:t xml:space="preserve"> </w:t>
      </w:r>
      <w:r w:rsidR="008A4FE1">
        <w:t xml:space="preserve">отдела </w:t>
      </w:r>
      <w:r>
        <w:t xml:space="preserve">УФСБ </w:t>
      </w:r>
      <w:r w:rsidR="008A4FE1">
        <w:t xml:space="preserve">России </w:t>
      </w:r>
      <w:r>
        <w:t xml:space="preserve">по Брянской области </w:t>
      </w:r>
      <w:r w:rsidR="008A4FE1">
        <w:t xml:space="preserve">в </w:t>
      </w:r>
      <w:proofErr w:type="gramStart"/>
      <w:r>
        <w:t>г</w:t>
      </w:r>
      <w:proofErr w:type="gramEnd"/>
      <w:r>
        <w:t xml:space="preserve">. Клинцы, </w:t>
      </w:r>
    </w:p>
    <w:p w:rsidR="00877C4A" w:rsidRDefault="0075521E" w:rsidP="007606A0">
      <w:pPr>
        <w:jc w:val="both"/>
      </w:pPr>
      <w:r>
        <w:t xml:space="preserve">                             </w:t>
      </w:r>
      <w:r w:rsidR="002F1F1F">
        <w:t xml:space="preserve">      </w:t>
      </w:r>
      <w:r w:rsidR="00B96AA7">
        <w:t xml:space="preserve">   </w:t>
      </w:r>
      <w:r w:rsidR="00690B0B">
        <w:t xml:space="preserve">  </w:t>
      </w:r>
      <w:r>
        <w:t>заместитель председателя комиссии (по согласованию)</w:t>
      </w:r>
      <w:r w:rsidR="00227A06">
        <w:t>;</w:t>
      </w:r>
    </w:p>
    <w:p w:rsidR="0075521E" w:rsidRDefault="0075521E" w:rsidP="007606A0">
      <w:pPr>
        <w:jc w:val="both"/>
      </w:pPr>
    </w:p>
    <w:p w:rsidR="00D41C59" w:rsidRDefault="007C7B49" w:rsidP="00D41C59">
      <w:pPr>
        <w:jc w:val="both"/>
      </w:pPr>
      <w:r>
        <w:t>- Сердюков А.П.</w:t>
      </w:r>
      <w:r w:rsidRPr="00F42081">
        <w:t xml:space="preserve"> </w:t>
      </w:r>
      <w:r>
        <w:t xml:space="preserve">       – заведующий сектором по мобилизационной работе, ГО ЧС</w:t>
      </w:r>
    </w:p>
    <w:p w:rsidR="00D41C59" w:rsidRDefault="007C7B49" w:rsidP="00D41C59">
      <w:pPr>
        <w:jc w:val="both"/>
      </w:pPr>
      <w:r>
        <w:t xml:space="preserve">     </w:t>
      </w:r>
      <w:r w:rsidR="002F1F1F">
        <w:t xml:space="preserve">  </w:t>
      </w:r>
      <w:r w:rsidR="00D41C59">
        <w:t xml:space="preserve">            </w:t>
      </w:r>
      <w:r w:rsidR="002F1F1F">
        <w:t xml:space="preserve">   </w:t>
      </w:r>
      <w:r w:rsidR="00D41C59">
        <w:t xml:space="preserve">                  </w:t>
      </w:r>
      <w:r>
        <w:t>администрации района</w:t>
      </w:r>
      <w:r w:rsidR="00D41C59">
        <w:t>, секретарь комиссии.</w:t>
      </w:r>
    </w:p>
    <w:p w:rsidR="007C7B49" w:rsidRDefault="007C7B49" w:rsidP="007C7B49">
      <w:pPr>
        <w:ind w:left="2127" w:hanging="2127"/>
      </w:pPr>
    </w:p>
    <w:p w:rsidR="00621403" w:rsidRDefault="00621403" w:rsidP="00621403">
      <w:pPr>
        <w:ind w:firstLine="360"/>
        <w:jc w:val="both"/>
        <w:rPr>
          <w:b/>
        </w:rPr>
      </w:pPr>
    </w:p>
    <w:p w:rsidR="0075521E" w:rsidRPr="007606A0" w:rsidRDefault="0075521E" w:rsidP="00621403">
      <w:pPr>
        <w:ind w:firstLine="360"/>
        <w:jc w:val="both"/>
        <w:rPr>
          <w:b/>
        </w:rPr>
      </w:pPr>
      <w:r w:rsidRPr="007606A0">
        <w:rPr>
          <w:b/>
        </w:rPr>
        <w:t>Члены комиссии:</w:t>
      </w:r>
    </w:p>
    <w:p w:rsidR="00621403" w:rsidRDefault="00621403" w:rsidP="00621403">
      <w:pPr>
        <w:jc w:val="both"/>
      </w:pPr>
    </w:p>
    <w:p w:rsidR="00621403" w:rsidRDefault="00621403" w:rsidP="00621403">
      <w:pPr>
        <w:jc w:val="both"/>
      </w:pPr>
    </w:p>
    <w:p w:rsidR="00621403" w:rsidRDefault="00621403" w:rsidP="00F42081">
      <w:r>
        <w:t xml:space="preserve">- Киреева В.И. </w:t>
      </w:r>
      <w:r w:rsidR="00B96AA7">
        <w:t xml:space="preserve">         </w:t>
      </w:r>
      <w:r>
        <w:t xml:space="preserve">– </w:t>
      </w:r>
      <w:r w:rsidR="00B96AA7">
        <w:t xml:space="preserve"> </w:t>
      </w:r>
      <w:r>
        <w:t>глава района, председатель районного Совета народных депутатов</w:t>
      </w:r>
    </w:p>
    <w:p w:rsidR="00621403" w:rsidRDefault="00621403" w:rsidP="00F42081">
      <w:r>
        <w:t xml:space="preserve">              </w:t>
      </w:r>
      <w:r w:rsidR="00227A06">
        <w:t xml:space="preserve">              </w:t>
      </w:r>
      <w:r w:rsidR="00F42081">
        <w:t xml:space="preserve">        </w:t>
      </w:r>
      <w:r w:rsidR="007B2447">
        <w:t xml:space="preserve">  </w:t>
      </w:r>
      <w:r w:rsidR="00F42081">
        <w:t xml:space="preserve"> </w:t>
      </w:r>
      <w:r w:rsidR="00227A06">
        <w:t>(по согласованию);</w:t>
      </w:r>
    </w:p>
    <w:p w:rsidR="00690B0B" w:rsidRDefault="00690B0B" w:rsidP="00690B0B"/>
    <w:p w:rsidR="00690B0B" w:rsidRPr="00CF4565" w:rsidRDefault="00690B0B" w:rsidP="00690B0B">
      <w:r>
        <w:t>- Хохлов А.Н.           – заместитель главы администрации района;</w:t>
      </w:r>
    </w:p>
    <w:p w:rsidR="00621403" w:rsidRDefault="00621403" w:rsidP="00F42081"/>
    <w:p w:rsidR="0075521E" w:rsidRDefault="0075521E" w:rsidP="00F42081">
      <w:r>
        <w:t xml:space="preserve">- </w:t>
      </w:r>
      <w:r w:rsidR="00CF4565">
        <w:t>Пушная Ю.В.</w:t>
      </w:r>
      <w:r>
        <w:t xml:space="preserve"> </w:t>
      </w:r>
      <w:r w:rsidR="00B96AA7">
        <w:t xml:space="preserve">        </w:t>
      </w:r>
      <w:r>
        <w:t>– заместитель главы администрации района</w:t>
      </w:r>
      <w:r w:rsidR="00227A06">
        <w:t>;</w:t>
      </w:r>
    </w:p>
    <w:p w:rsidR="002E6F1E" w:rsidRDefault="002E6F1E" w:rsidP="00F42081"/>
    <w:p w:rsidR="00D41C59" w:rsidRDefault="00690B0B" w:rsidP="00D41C59">
      <w:pPr>
        <w:jc w:val="both"/>
      </w:pPr>
      <w:r>
        <w:t xml:space="preserve">- Фиц Р.А.                 </w:t>
      </w:r>
      <w:r w:rsidR="007C7B49">
        <w:t>– ведущий инспектор по де</w:t>
      </w:r>
      <w:r w:rsidR="00D41C59">
        <w:t>лам ГО ЧС администрации района;</w:t>
      </w:r>
    </w:p>
    <w:p w:rsidR="007C7B49" w:rsidRDefault="007C7B49" w:rsidP="007C7B49">
      <w:pPr>
        <w:jc w:val="both"/>
      </w:pPr>
    </w:p>
    <w:p w:rsidR="00D41C59" w:rsidRDefault="00227A06" w:rsidP="00F42081">
      <w:r>
        <w:t xml:space="preserve">- </w:t>
      </w:r>
      <w:r w:rsidR="00D951CA">
        <w:t>Жабченко И.И</w:t>
      </w:r>
      <w:r>
        <w:t xml:space="preserve">. </w:t>
      </w:r>
      <w:r w:rsidR="00D41C59">
        <w:t xml:space="preserve">    </w:t>
      </w:r>
      <w:r w:rsidR="00B96AA7">
        <w:t xml:space="preserve">  </w:t>
      </w:r>
      <w:r>
        <w:t>– начальник П</w:t>
      </w:r>
      <w:r w:rsidR="0063690A">
        <w:t>С</w:t>
      </w:r>
      <w:r>
        <w:t>Ч-16 ФГКУ «1ОФПС по Брянской области»</w:t>
      </w:r>
    </w:p>
    <w:p w:rsidR="00227A06" w:rsidRDefault="00D41C59" w:rsidP="00F42081">
      <w:r>
        <w:t xml:space="preserve">                                      </w:t>
      </w:r>
      <w:r w:rsidR="00227A06">
        <w:t xml:space="preserve">(по </w:t>
      </w:r>
      <w:r w:rsidR="00D951CA">
        <w:t xml:space="preserve"> </w:t>
      </w:r>
      <w:r w:rsidR="00227A06">
        <w:t>согласованию);</w:t>
      </w:r>
    </w:p>
    <w:p w:rsidR="007C7B49" w:rsidRDefault="007C7B49" w:rsidP="00F42081"/>
    <w:p w:rsidR="007B2447" w:rsidRDefault="00227A06" w:rsidP="007B2447">
      <w:pPr>
        <w:ind w:left="1985" w:hanging="1985"/>
        <w:jc w:val="both"/>
      </w:pPr>
      <w:r>
        <w:t xml:space="preserve">- </w:t>
      </w:r>
      <w:r w:rsidR="007B2447">
        <w:t>Селиванов А.П.</w:t>
      </w:r>
      <w:r>
        <w:t xml:space="preserve"> </w:t>
      </w:r>
      <w:r w:rsidR="007B2447">
        <w:t xml:space="preserve">   </w:t>
      </w:r>
      <w:r w:rsidR="00690B0B">
        <w:t xml:space="preserve"> </w:t>
      </w:r>
      <w:r w:rsidR="0063690A">
        <w:t>–</w:t>
      </w:r>
      <w:r w:rsidR="00F42081">
        <w:t xml:space="preserve"> </w:t>
      </w:r>
      <w:r w:rsidR="007B2447">
        <w:t xml:space="preserve">заместитель </w:t>
      </w:r>
      <w:r>
        <w:t>начальник</w:t>
      </w:r>
      <w:r w:rsidR="007B2447">
        <w:t>а</w:t>
      </w:r>
      <w:r>
        <w:t xml:space="preserve"> меж</w:t>
      </w:r>
      <w:r w:rsidR="0063690A">
        <w:t>муниципального</w:t>
      </w:r>
      <w:r>
        <w:t xml:space="preserve"> отдела Министерства </w:t>
      </w:r>
      <w:r w:rsidR="007B2447">
        <w:t xml:space="preserve">                               </w:t>
      </w:r>
    </w:p>
    <w:p w:rsidR="007B2447" w:rsidRDefault="007B2447" w:rsidP="007B2447">
      <w:pPr>
        <w:ind w:left="1985" w:hanging="1985"/>
        <w:jc w:val="both"/>
      </w:pPr>
      <w:r>
        <w:t xml:space="preserve">                                     </w:t>
      </w:r>
      <w:r w:rsidR="00227A06">
        <w:t>внутренних дел Россий</w:t>
      </w:r>
      <w:r>
        <w:t xml:space="preserve">ской Федерации «Новозыбковский» </w:t>
      </w:r>
    </w:p>
    <w:p w:rsidR="00227A06" w:rsidRDefault="007B2447" w:rsidP="007B2447">
      <w:pPr>
        <w:ind w:left="1985" w:hanging="1985"/>
        <w:jc w:val="both"/>
      </w:pPr>
      <w:r>
        <w:t xml:space="preserve">                                     </w:t>
      </w:r>
      <w:r w:rsidR="00227A06">
        <w:t xml:space="preserve">(по согласованию); </w:t>
      </w:r>
    </w:p>
    <w:p w:rsidR="00D91335" w:rsidRDefault="00227A06" w:rsidP="00F42081">
      <w:r>
        <w:t xml:space="preserve">       </w:t>
      </w:r>
    </w:p>
    <w:p w:rsidR="00227A06" w:rsidRDefault="00227A06" w:rsidP="00F42081"/>
    <w:p w:rsidR="00885697" w:rsidRDefault="0075521E" w:rsidP="00885697">
      <w:r>
        <w:t>-</w:t>
      </w:r>
      <w:r w:rsidR="00D91335">
        <w:t xml:space="preserve"> Репников Д.Ю. </w:t>
      </w:r>
      <w:r w:rsidR="0063690A">
        <w:t xml:space="preserve">    </w:t>
      </w:r>
      <w:r w:rsidR="00B96AA7">
        <w:t xml:space="preserve"> </w:t>
      </w:r>
      <w:r w:rsidR="00F42081">
        <w:t>–</w:t>
      </w:r>
      <w:r w:rsidR="00885697">
        <w:t xml:space="preserve"> </w:t>
      </w:r>
      <w:r>
        <w:t>военн</w:t>
      </w:r>
      <w:r w:rsidR="00885697">
        <w:t>ый</w:t>
      </w:r>
      <w:r>
        <w:t xml:space="preserve"> комиссар </w:t>
      </w:r>
      <w:r w:rsidR="00885697">
        <w:t>городов</w:t>
      </w:r>
      <w:r w:rsidR="00B96AA7">
        <w:t xml:space="preserve"> </w:t>
      </w:r>
      <w:r w:rsidR="00D91335">
        <w:t>Новозыбков</w:t>
      </w:r>
      <w:r w:rsidR="00885697">
        <w:t xml:space="preserve"> и</w:t>
      </w:r>
      <w:r w:rsidR="00D91335">
        <w:t xml:space="preserve"> Злынка, Новозыбковско</w:t>
      </w:r>
      <w:r w:rsidR="00885697">
        <w:t>го</w:t>
      </w:r>
      <w:r w:rsidR="00514665">
        <w:t xml:space="preserve">, </w:t>
      </w:r>
    </w:p>
    <w:p w:rsidR="00885697" w:rsidRDefault="00885697" w:rsidP="00885697">
      <w:r>
        <w:t xml:space="preserve">                                     </w:t>
      </w:r>
      <w:r w:rsidR="007B2447">
        <w:t xml:space="preserve"> </w:t>
      </w:r>
      <w:r w:rsidR="00D91335">
        <w:t>Злынковско</w:t>
      </w:r>
      <w:r>
        <w:t>го</w:t>
      </w:r>
      <w:r w:rsidR="00514665">
        <w:t xml:space="preserve"> и </w:t>
      </w:r>
      <w:proofErr w:type="gramStart"/>
      <w:r w:rsidR="00514665">
        <w:t>Климовско</w:t>
      </w:r>
      <w:r>
        <w:t>го</w:t>
      </w:r>
      <w:proofErr w:type="gramEnd"/>
      <w:r w:rsidR="00D91335">
        <w:t xml:space="preserve"> </w:t>
      </w:r>
      <w:r w:rsidR="00514665">
        <w:t xml:space="preserve"> </w:t>
      </w:r>
      <w:r w:rsidR="00D91335">
        <w:t>район</w:t>
      </w:r>
      <w:r>
        <w:t>ов Брянской области</w:t>
      </w:r>
    </w:p>
    <w:p w:rsidR="0075521E" w:rsidRDefault="00885697" w:rsidP="00885697">
      <w:r>
        <w:t xml:space="preserve">                                     </w:t>
      </w:r>
      <w:r w:rsidR="00514665">
        <w:t xml:space="preserve"> </w:t>
      </w:r>
      <w:r w:rsidR="00D91335">
        <w:t>(по согласованию)</w:t>
      </w:r>
      <w:r w:rsidR="00227A06">
        <w:t>.</w:t>
      </w:r>
      <w:r w:rsidR="00D91335">
        <w:t xml:space="preserve">             </w:t>
      </w:r>
    </w:p>
    <w:p w:rsidR="0075521E" w:rsidRDefault="0075521E" w:rsidP="007606A0">
      <w:pPr>
        <w:jc w:val="both"/>
      </w:pPr>
    </w:p>
    <w:p w:rsidR="0075521E" w:rsidRDefault="0075521E" w:rsidP="007606A0">
      <w:pPr>
        <w:jc w:val="both"/>
      </w:pPr>
    </w:p>
    <w:p w:rsidR="0075521E" w:rsidRDefault="0075521E" w:rsidP="007606A0">
      <w:pPr>
        <w:jc w:val="both"/>
      </w:pPr>
    </w:p>
    <w:p w:rsidR="0075521E" w:rsidRPr="00877C4A" w:rsidRDefault="0075521E" w:rsidP="007606A0">
      <w:pPr>
        <w:jc w:val="both"/>
      </w:pPr>
    </w:p>
    <w:sectPr w:rsidR="0075521E" w:rsidRPr="00877C4A" w:rsidSect="00767CE7">
      <w:pgSz w:w="11906" w:h="16838"/>
      <w:pgMar w:top="56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8E"/>
    <w:rsid w:val="00027122"/>
    <w:rsid w:val="00073BC4"/>
    <w:rsid w:val="000749F0"/>
    <w:rsid w:val="001D7900"/>
    <w:rsid w:val="00227A06"/>
    <w:rsid w:val="0023417E"/>
    <w:rsid w:val="0027250A"/>
    <w:rsid w:val="00283302"/>
    <w:rsid w:val="002E3A50"/>
    <w:rsid w:val="002E6F1E"/>
    <w:rsid w:val="002F1F1F"/>
    <w:rsid w:val="00514665"/>
    <w:rsid w:val="00621403"/>
    <w:rsid w:val="0063690A"/>
    <w:rsid w:val="00690B0B"/>
    <w:rsid w:val="006C095C"/>
    <w:rsid w:val="006E5C46"/>
    <w:rsid w:val="0075521E"/>
    <w:rsid w:val="007606A0"/>
    <w:rsid w:val="00767CE7"/>
    <w:rsid w:val="007B2447"/>
    <w:rsid w:val="007C7B49"/>
    <w:rsid w:val="00815F2A"/>
    <w:rsid w:val="00867C09"/>
    <w:rsid w:val="00877C4A"/>
    <w:rsid w:val="00885697"/>
    <w:rsid w:val="008A4FE1"/>
    <w:rsid w:val="00911CE9"/>
    <w:rsid w:val="009A12A9"/>
    <w:rsid w:val="009D2A99"/>
    <w:rsid w:val="009F1229"/>
    <w:rsid w:val="00A75AF7"/>
    <w:rsid w:val="00A914D4"/>
    <w:rsid w:val="00AF4C87"/>
    <w:rsid w:val="00B017BD"/>
    <w:rsid w:val="00B20E0F"/>
    <w:rsid w:val="00B2591B"/>
    <w:rsid w:val="00B31552"/>
    <w:rsid w:val="00B60782"/>
    <w:rsid w:val="00B65080"/>
    <w:rsid w:val="00B96AA7"/>
    <w:rsid w:val="00C92EDF"/>
    <w:rsid w:val="00CF4565"/>
    <w:rsid w:val="00D24A59"/>
    <w:rsid w:val="00D41C59"/>
    <w:rsid w:val="00D6268E"/>
    <w:rsid w:val="00D75B68"/>
    <w:rsid w:val="00D91335"/>
    <w:rsid w:val="00D951CA"/>
    <w:rsid w:val="00DD7E3B"/>
    <w:rsid w:val="00E22288"/>
    <w:rsid w:val="00EA4DD1"/>
    <w:rsid w:val="00F42081"/>
    <w:rsid w:val="00FC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42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B035-8C54-46CB-87C9-1E874440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SF</cp:lastModifiedBy>
  <cp:revision>2</cp:revision>
  <cp:lastPrinted>2018-08-24T06:29:00Z</cp:lastPrinted>
  <dcterms:created xsi:type="dcterms:W3CDTF">2018-08-29T11:51:00Z</dcterms:created>
  <dcterms:modified xsi:type="dcterms:W3CDTF">2018-08-29T11:51:00Z</dcterms:modified>
</cp:coreProperties>
</file>