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1B" w:rsidRDefault="00DA037E" w:rsidP="00235EC2">
      <w:pPr>
        <w:pStyle w:val="ConsPlusTitle"/>
        <w:widowControl/>
        <w:jc w:val="center"/>
        <w:rPr>
          <w:sz w:val="28"/>
          <w:szCs w:val="28"/>
        </w:rPr>
      </w:pPr>
      <w:r>
        <w:rPr>
          <w:sz w:val="28"/>
          <w:szCs w:val="28"/>
        </w:rPr>
        <w:t xml:space="preserve"> ПРОЕКТ</w:t>
      </w:r>
    </w:p>
    <w:p w:rsidR="00EE5D1B" w:rsidRPr="00164E2D" w:rsidRDefault="00EE5D1B" w:rsidP="00EE5D1B">
      <w:pPr>
        <w:pStyle w:val="10"/>
        <w:keepNext/>
        <w:keepLines/>
        <w:shd w:val="clear" w:color="auto" w:fill="auto"/>
        <w:tabs>
          <w:tab w:val="left" w:pos="7380"/>
        </w:tabs>
        <w:spacing w:after="0" w:line="240" w:lineRule="auto"/>
      </w:pPr>
      <w:r>
        <w:rPr>
          <w:noProof/>
        </w:rPr>
        <w:drawing>
          <wp:inline distT="0" distB="0" distL="0" distR="0">
            <wp:extent cx="638175" cy="828675"/>
            <wp:effectExtent l="19050" t="0" r="9525" b="0"/>
            <wp:docPr id="2" name="Рисунок 1"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зыбковский р-он _герб_рис"/>
                    <pic:cNvPicPr>
                      <a:picLocks noChangeAspect="1" noChangeArrowheads="1"/>
                    </pic:cNvPicPr>
                  </pic:nvPicPr>
                  <pic:blipFill>
                    <a:blip r:embed="rId6" cstate="print">
                      <a:lum contrast="20000"/>
                    </a:blip>
                    <a:srcRect/>
                    <a:stretch>
                      <a:fillRect/>
                    </a:stretch>
                  </pic:blipFill>
                  <pic:spPr bwMode="auto">
                    <a:xfrm>
                      <a:off x="0" y="0"/>
                      <a:ext cx="638175" cy="828675"/>
                    </a:xfrm>
                    <a:prstGeom prst="rect">
                      <a:avLst/>
                    </a:prstGeom>
                    <a:noFill/>
                    <a:ln w="9525">
                      <a:noFill/>
                      <a:miter lim="800000"/>
                      <a:headEnd/>
                      <a:tailEnd/>
                    </a:ln>
                  </pic:spPr>
                </pic:pic>
              </a:graphicData>
            </a:graphic>
          </wp:inline>
        </w:drawing>
      </w:r>
      <w:r>
        <w:t xml:space="preserve">  </w:t>
      </w:r>
    </w:p>
    <w:p w:rsidR="00EE5D1B" w:rsidRDefault="00EE5D1B" w:rsidP="00EE5D1B">
      <w:pPr>
        <w:jc w:val="center"/>
        <w:rPr>
          <w:rFonts w:ascii="Times New Roman CYR" w:hAnsi="Times New Roman CYR"/>
          <w:sz w:val="36"/>
        </w:rPr>
      </w:pPr>
    </w:p>
    <w:p w:rsidR="00EE5D1B" w:rsidRPr="00A81F77" w:rsidRDefault="00EE5D1B" w:rsidP="00EE5D1B">
      <w:pPr>
        <w:jc w:val="center"/>
        <w:rPr>
          <w:rFonts w:ascii="Times New Roman CYR" w:hAnsi="Times New Roman CYR"/>
          <w:sz w:val="40"/>
          <w:szCs w:val="40"/>
        </w:rPr>
      </w:pPr>
      <w:r w:rsidRPr="00A81F77">
        <w:rPr>
          <w:rFonts w:ascii="Times New Roman CYR" w:hAnsi="Times New Roman CYR"/>
          <w:sz w:val="40"/>
          <w:szCs w:val="40"/>
        </w:rPr>
        <w:t>Администрация  Новозыбковского  района</w:t>
      </w:r>
    </w:p>
    <w:p w:rsidR="00EE5D1B" w:rsidRDefault="00EE5D1B" w:rsidP="00EE5D1B">
      <w:pPr>
        <w:jc w:val="center"/>
        <w:rPr>
          <w:rFonts w:ascii="Times New Roman CYR" w:hAnsi="Times New Roman CYR"/>
        </w:rPr>
      </w:pPr>
    </w:p>
    <w:p w:rsidR="00EE5D1B" w:rsidRPr="007F6343" w:rsidRDefault="00EE5D1B" w:rsidP="00EE5D1B">
      <w:pPr>
        <w:pStyle w:val="6"/>
        <w:rPr>
          <w:rFonts w:ascii="Times New Roman CYR" w:hAnsi="Times New Roman CYR"/>
          <w:b w:val="0"/>
          <w:sz w:val="32"/>
          <w:szCs w:val="32"/>
        </w:rPr>
      </w:pPr>
      <w:r>
        <w:rPr>
          <w:b w:val="0"/>
          <w:sz w:val="36"/>
        </w:rPr>
        <w:t xml:space="preserve">                              </w:t>
      </w:r>
      <w:r>
        <w:rPr>
          <w:b w:val="0"/>
          <w:sz w:val="40"/>
        </w:rPr>
        <w:t xml:space="preserve">   </w:t>
      </w:r>
      <w:r w:rsidRPr="007F6343">
        <w:rPr>
          <w:b w:val="0"/>
          <w:sz w:val="32"/>
          <w:szCs w:val="32"/>
        </w:rPr>
        <w:t>ПОСТАНОВЛЕНИЕ</w:t>
      </w:r>
    </w:p>
    <w:p w:rsidR="00EE5D1B" w:rsidRDefault="00EE5D1B" w:rsidP="00EE5D1B">
      <w:pPr>
        <w:pStyle w:val="21"/>
        <w:tabs>
          <w:tab w:val="left" w:pos="9639"/>
        </w:tabs>
        <w:ind w:firstLine="284"/>
        <w:rPr>
          <w:rFonts w:ascii="Times New Roman" w:hAnsi="Times New Roman"/>
          <w:sz w:val="40"/>
        </w:rPr>
      </w:pPr>
    </w:p>
    <w:p w:rsidR="00EE5D1B" w:rsidRDefault="00EE5D1B" w:rsidP="00EE5D1B">
      <w:pPr>
        <w:pStyle w:val="21"/>
        <w:tabs>
          <w:tab w:val="left" w:pos="9639"/>
        </w:tabs>
        <w:rPr>
          <w:rFonts w:ascii="Times New Roman" w:hAnsi="Times New Roman"/>
          <w:sz w:val="24"/>
        </w:rPr>
      </w:pPr>
      <w:r>
        <w:rPr>
          <w:rFonts w:ascii="Times New Roman" w:hAnsi="Times New Roman"/>
          <w:sz w:val="24"/>
        </w:rPr>
        <w:t xml:space="preserve">от  «____» _________ 2018 года                                                                                № </w:t>
      </w:r>
      <w:r>
        <w:rPr>
          <w:rFonts w:ascii="Times New Roman" w:hAnsi="Times New Roman"/>
          <w:sz w:val="24"/>
          <w:u w:val="single"/>
        </w:rPr>
        <w:t>_______</w:t>
      </w:r>
      <w:r>
        <w:rPr>
          <w:rFonts w:ascii="Times New Roman" w:hAnsi="Times New Roman"/>
          <w:sz w:val="24"/>
        </w:rPr>
        <w:t xml:space="preserve">           </w:t>
      </w:r>
    </w:p>
    <w:p w:rsidR="00EE5D1B" w:rsidRDefault="00EE5D1B" w:rsidP="00EE5D1B">
      <w:pPr>
        <w:pStyle w:val="a9"/>
        <w:rPr>
          <w:sz w:val="26"/>
        </w:rPr>
      </w:pPr>
    </w:p>
    <w:p w:rsidR="00EE5D1B" w:rsidRDefault="00EE5D1B" w:rsidP="00EE5D1B">
      <w:pPr>
        <w:pStyle w:val="a9"/>
        <w:ind w:firstLine="0"/>
        <w:jc w:val="center"/>
        <w:rPr>
          <w:rFonts w:eastAsia="MS Mincho"/>
        </w:rPr>
      </w:pPr>
      <w:r>
        <w:t>г. Новозыбков</w:t>
      </w:r>
    </w:p>
    <w:p w:rsidR="00EE5D1B" w:rsidRDefault="00EE5D1B" w:rsidP="00EE5D1B">
      <w:pPr>
        <w:pStyle w:val="21"/>
        <w:tabs>
          <w:tab w:val="left" w:pos="9639"/>
        </w:tabs>
        <w:rPr>
          <w:rFonts w:ascii="Times New Roman" w:hAnsi="Times New Roman"/>
          <w:sz w:val="24"/>
        </w:rPr>
      </w:pPr>
      <w:r>
        <w:rPr>
          <w:rFonts w:ascii="Times New Roman" w:hAnsi="Times New Roman"/>
          <w:sz w:val="24"/>
        </w:rPr>
        <w:t xml:space="preserve">            </w:t>
      </w:r>
    </w:p>
    <w:p w:rsidR="00EE5D1B" w:rsidRDefault="00EE5D1B" w:rsidP="00EE5D1B">
      <w:pPr>
        <w:rPr>
          <w:rFonts w:eastAsia="MS Mincho"/>
        </w:rPr>
      </w:pPr>
      <w:r w:rsidRPr="00D958B5">
        <w:rPr>
          <w:rFonts w:eastAsia="MS Mincho"/>
        </w:rPr>
        <w:t xml:space="preserve">Об утверждении административного регламента </w:t>
      </w:r>
    </w:p>
    <w:p w:rsidR="00EE5D1B" w:rsidRDefault="00A0446F" w:rsidP="00EE5D1B">
      <w:pPr>
        <w:rPr>
          <w:rFonts w:eastAsia="MS Mincho"/>
        </w:rPr>
      </w:pPr>
      <w:r>
        <w:rPr>
          <w:rFonts w:eastAsia="MS Mincho"/>
        </w:rPr>
        <w:t xml:space="preserve">по </w:t>
      </w:r>
      <w:r w:rsidR="00EE5D1B" w:rsidRPr="00D958B5">
        <w:rPr>
          <w:rFonts w:eastAsia="MS Mincho"/>
        </w:rPr>
        <w:t>предоставлени</w:t>
      </w:r>
      <w:r>
        <w:rPr>
          <w:rFonts w:eastAsia="MS Mincho"/>
        </w:rPr>
        <w:t>ю</w:t>
      </w:r>
      <w:r w:rsidR="00EE5D1B" w:rsidRPr="00D958B5">
        <w:rPr>
          <w:rFonts w:eastAsia="MS Mincho"/>
        </w:rPr>
        <w:t xml:space="preserve"> муниципальной услуги</w:t>
      </w:r>
    </w:p>
    <w:p w:rsidR="00EE5D1B" w:rsidRDefault="00EE5D1B" w:rsidP="00EE5D1B">
      <w:pPr>
        <w:rPr>
          <w:rFonts w:eastAsia="MS Mincho"/>
        </w:rPr>
      </w:pPr>
      <w:r w:rsidRPr="00D958B5">
        <w:rPr>
          <w:rFonts w:eastAsia="MS Mincho"/>
        </w:rPr>
        <w:t xml:space="preserve"> «Утверждение схемы расположения земельного участка</w:t>
      </w:r>
    </w:p>
    <w:p w:rsidR="00EE5D1B" w:rsidRDefault="00EE5D1B" w:rsidP="00EE5D1B">
      <w:pPr>
        <w:rPr>
          <w:rFonts w:eastAsia="MS Mincho"/>
        </w:rPr>
      </w:pPr>
      <w:r w:rsidRPr="00D958B5">
        <w:rPr>
          <w:rFonts w:eastAsia="MS Mincho"/>
        </w:rPr>
        <w:t xml:space="preserve"> на кадастровом плане территории</w:t>
      </w:r>
      <w:r w:rsidR="00A0446F">
        <w:rPr>
          <w:rFonts w:eastAsia="MS Mincho"/>
        </w:rPr>
        <w:t xml:space="preserve"> Новозыбковского района</w:t>
      </w:r>
      <w:r w:rsidRPr="00D958B5">
        <w:rPr>
          <w:rFonts w:eastAsia="MS Mincho"/>
        </w:rPr>
        <w:t>»</w:t>
      </w:r>
      <w:r>
        <w:rPr>
          <w:rFonts w:eastAsia="MS Mincho"/>
        </w:rPr>
        <w:t>.</w:t>
      </w:r>
    </w:p>
    <w:p w:rsidR="00EE5D1B" w:rsidRDefault="00EE5D1B" w:rsidP="00EE5D1B">
      <w:pPr>
        <w:jc w:val="both"/>
      </w:pPr>
    </w:p>
    <w:p w:rsidR="00EE5D1B" w:rsidRPr="00240780" w:rsidRDefault="00EE5D1B" w:rsidP="00EE5D1B">
      <w:pPr>
        <w:pStyle w:val="a8"/>
        <w:shd w:val="clear" w:color="auto" w:fill="FFFFFF"/>
        <w:spacing w:before="0" w:beforeAutospacing="0" w:after="150" w:afterAutospacing="0"/>
      </w:pPr>
      <w:r>
        <w:rPr>
          <w:color w:val="3C3C3C"/>
          <w:sz w:val="27"/>
          <w:szCs w:val="27"/>
        </w:rPr>
        <w:t> </w:t>
      </w:r>
      <w:r w:rsidR="0048352A">
        <w:rPr>
          <w:color w:val="3C3C3C"/>
          <w:sz w:val="27"/>
          <w:szCs w:val="27"/>
        </w:rPr>
        <w:t xml:space="preserve">         </w:t>
      </w:r>
      <w:r w:rsidRPr="00D958B5">
        <w:t xml:space="preserve">В соответствии </w:t>
      </w:r>
      <w:r w:rsidRPr="00240780">
        <w:rPr>
          <w:color w:val="000000"/>
          <w:shd w:val="clear" w:color="auto" w:fill="FFFFFF"/>
        </w:rPr>
        <w:t>с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r>
        <w:t>, Уставом Новозыбковского района,</w:t>
      </w:r>
    </w:p>
    <w:p w:rsidR="00EE5D1B" w:rsidRPr="00D958B5" w:rsidRDefault="00EE5D1B" w:rsidP="00EE5D1B">
      <w:pPr>
        <w:pStyle w:val="a8"/>
        <w:shd w:val="clear" w:color="auto" w:fill="FFFFFF"/>
        <w:spacing w:before="0" w:beforeAutospacing="0" w:after="150" w:afterAutospacing="0"/>
      </w:pPr>
      <w:r w:rsidRPr="00D958B5">
        <w:t>ПОСТАНОВЛЯЮ:</w:t>
      </w:r>
    </w:p>
    <w:p w:rsidR="00EE5D1B" w:rsidRPr="00D958B5" w:rsidRDefault="00EE5D1B" w:rsidP="00EE5D1B">
      <w:pPr>
        <w:pStyle w:val="a8"/>
        <w:shd w:val="clear" w:color="auto" w:fill="FFFFFF"/>
        <w:spacing w:before="0" w:beforeAutospacing="0" w:after="150" w:afterAutospacing="0"/>
      </w:pPr>
      <w:r w:rsidRPr="00D958B5">
        <w:rPr>
          <w:rStyle w:val="a4"/>
        </w:rPr>
        <w:t> </w:t>
      </w:r>
    </w:p>
    <w:p w:rsidR="00EE5D1B" w:rsidRPr="00D958B5" w:rsidRDefault="0048352A" w:rsidP="00EE5D1B">
      <w:pPr>
        <w:pStyle w:val="a8"/>
        <w:shd w:val="clear" w:color="auto" w:fill="FFFFFF"/>
        <w:spacing w:before="0" w:beforeAutospacing="0" w:after="150" w:afterAutospacing="0"/>
      </w:pPr>
      <w:r>
        <w:t xml:space="preserve">         </w:t>
      </w:r>
      <w:r w:rsidR="00EE5D1B" w:rsidRPr="00D958B5">
        <w:t>1.Утвердить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w:t>
      </w:r>
      <w:r w:rsidR="00A0446F">
        <w:t xml:space="preserve"> Новозыбковского района</w:t>
      </w:r>
      <w:r w:rsidR="00EE5D1B" w:rsidRPr="00D958B5">
        <w:t>»  (прилагается).</w:t>
      </w:r>
    </w:p>
    <w:p w:rsidR="00A0446F" w:rsidRDefault="0048352A" w:rsidP="00A0446F">
      <w:pPr>
        <w:jc w:val="both"/>
      </w:pPr>
      <w:r>
        <w:t xml:space="preserve">         </w:t>
      </w:r>
      <w:r w:rsidR="00EE5D1B" w:rsidRPr="00D958B5">
        <w:t xml:space="preserve">2. </w:t>
      </w:r>
      <w:r w:rsidR="00A0446F">
        <w:t xml:space="preserve">Опубликовать настоящее постановление  на официальном сайте Новозыбковского района в сети Интернет по адресу: </w:t>
      </w:r>
      <w:hyperlink r:id="rId7" w:history="1">
        <w:r w:rsidRPr="00406CE0">
          <w:rPr>
            <w:rStyle w:val="a3"/>
            <w:lang w:val="en-US"/>
          </w:rPr>
          <w:t>www</w:t>
        </w:r>
        <w:r w:rsidRPr="00406CE0">
          <w:rPr>
            <w:rStyle w:val="a3"/>
          </w:rPr>
          <w:t>.</w:t>
        </w:r>
        <w:proofErr w:type="spellStart"/>
        <w:r w:rsidRPr="00406CE0">
          <w:rPr>
            <w:rStyle w:val="a3"/>
            <w:lang w:val="en-US"/>
          </w:rPr>
          <w:t>adminnovzraion</w:t>
        </w:r>
        <w:proofErr w:type="spellEnd"/>
        <w:r w:rsidRPr="00406CE0">
          <w:rPr>
            <w:rStyle w:val="a3"/>
          </w:rPr>
          <w:t>.</w:t>
        </w:r>
        <w:proofErr w:type="spellStart"/>
        <w:r w:rsidRPr="00406CE0">
          <w:rPr>
            <w:rStyle w:val="a3"/>
            <w:lang w:val="en-US"/>
          </w:rPr>
          <w:t>ru</w:t>
        </w:r>
        <w:proofErr w:type="spellEnd"/>
      </w:hyperlink>
    </w:p>
    <w:p w:rsidR="0048352A" w:rsidRPr="0048352A" w:rsidRDefault="0048352A" w:rsidP="00A0446F">
      <w:pPr>
        <w:jc w:val="both"/>
      </w:pPr>
    </w:p>
    <w:p w:rsidR="00EE5D1B" w:rsidRPr="00D958B5" w:rsidRDefault="0048352A" w:rsidP="00EE5D1B">
      <w:pPr>
        <w:pStyle w:val="a8"/>
        <w:shd w:val="clear" w:color="auto" w:fill="FFFFFF"/>
        <w:spacing w:before="0" w:beforeAutospacing="0" w:after="150" w:afterAutospacing="0"/>
      </w:pPr>
      <w:r>
        <w:t xml:space="preserve">         </w:t>
      </w:r>
      <w:r w:rsidR="00EE5D1B" w:rsidRPr="00D958B5">
        <w:t xml:space="preserve">3. </w:t>
      </w:r>
      <w:proofErr w:type="gramStart"/>
      <w:r w:rsidR="00EE5D1B" w:rsidRPr="00D958B5">
        <w:t>Контроль за</w:t>
      </w:r>
      <w:proofErr w:type="gramEnd"/>
      <w:r w:rsidR="00EE5D1B" w:rsidRPr="00D958B5">
        <w:t xml:space="preserve"> исполнением настоящего постановления оставляю за собой.</w:t>
      </w:r>
    </w:p>
    <w:p w:rsidR="00EE5D1B" w:rsidRDefault="00EE5D1B" w:rsidP="00EE5D1B">
      <w:pPr>
        <w:pStyle w:val="a8"/>
        <w:shd w:val="clear" w:color="auto" w:fill="FFFFFF"/>
        <w:spacing w:before="0" w:beforeAutospacing="0" w:after="150" w:afterAutospacing="0"/>
        <w:rPr>
          <w:rFonts w:ascii="Arial" w:hAnsi="Arial" w:cs="Arial"/>
          <w:color w:val="3C3C3C"/>
          <w:sz w:val="21"/>
          <w:szCs w:val="21"/>
        </w:rPr>
      </w:pPr>
      <w:r w:rsidRPr="00D958B5">
        <w:t> </w:t>
      </w:r>
      <w:r>
        <w:rPr>
          <w:rFonts w:ascii="Arial" w:hAnsi="Arial" w:cs="Arial"/>
          <w:color w:val="3C3C3C"/>
          <w:sz w:val="21"/>
          <w:szCs w:val="21"/>
        </w:rPr>
        <w:t> </w:t>
      </w:r>
    </w:p>
    <w:p w:rsidR="00EE5D1B" w:rsidRDefault="00EE5D1B" w:rsidP="00EE5D1B">
      <w:r w:rsidRPr="007B2FBA">
        <w:t xml:space="preserve">      </w:t>
      </w:r>
    </w:p>
    <w:p w:rsidR="00EE5D1B" w:rsidRDefault="00EE5D1B" w:rsidP="00EE5D1B">
      <w:pPr>
        <w:pStyle w:val="a6"/>
        <w:tabs>
          <w:tab w:val="left" w:pos="7371"/>
        </w:tabs>
        <w:rPr>
          <w:rFonts w:ascii="Times New Roman" w:eastAsia="MS Mincho" w:hAnsi="Times New Roman" w:cs="Times New Roman"/>
          <w:sz w:val="24"/>
          <w:szCs w:val="24"/>
        </w:rPr>
      </w:pPr>
      <w:r>
        <w:rPr>
          <w:rFonts w:ascii="Times New Roman" w:eastAsia="MS Mincho" w:hAnsi="Times New Roman" w:cs="Times New Roman"/>
          <w:sz w:val="24"/>
          <w:szCs w:val="24"/>
        </w:rPr>
        <w:t xml:space="preserve">Глава администрации района                                                                              С.Н. </w:t>
      </w:r>
      <w:proofErr w:type="spellStart"/>
      <w:r>
        <w:rPr>
          <w:rFonts w:ascii="Times New Roman" w:eastAsia="MS Mincho" w:hAnsi="Times New Roman" w:cs="Times New Roman"/>
          <w:sz w:val="24"/>
          <w:szCs w:val="24"/>
        </w:rPr>
        <w:t>Кошарный</w:t>
      </w:r>
      <w:proofErr w:type="spellEnd"/>
    </w:p>
    <w:p w:rsidR="00EE5D1B" w:rsidRDefault="00EE5D1B" w:rsidP="00EE5D1B">
      <w:pPr>
        <w:pStyle w:val="a6"/>
        <w:tabs>
          <w:tab w:val="left" w:pos="7371"/>
        </w:tabs>
        <w:rPr>
          <w:rFonts w:ascii="Times New Roman" w:eastAsia="MS Mincho" w:hAnsi="Times New Roman" w:cs="Times New Roman"/>
          <w:sz w:val="24"/>
          <w:szCs w:val="24"/>
        </w:rPr>
      </w:pPr>
    </w:p>
    <w:p w:rsidR="00EE5D1B" w:rsidRDefault="00EE5D1B" w:rsidP="00EE5D1B">
      <w:pPr>
        <w:tabs>
          <w:tab w:val="left" w:pos="6804"/>
          <w:tab w:val="left" w:pos="6946"/>
          <w:tab w:val="left" w:pos="7371"/>
        </w:tabs>
      </w:pPr>
    </w:p>
    <w:p w:rsidR="004E2C46" w:rsidRDefault="004E2C46" w:rsidP="00EE5D1B">
      <w:pPr>
        <w:tabs>
          <w:tab w:val="left" w:pos="6804"/>
          <w:tab w:val="left" w:pos="6946"/>
          <w:tab w:val="left" w:pos="7371"/>
        </w:tabs>
      </w:pPr>
    </w:p>
    <w:p w:rsidR="004E2C46" w:rsidRDefault="004E2C46" w:rsidP="00EE5D1B">
      <w:pPr>
        <w:tabs>
          <w:tab w:val="left" w:pos="6804"/>
          <w:tab w:val="left" w:pos="6946"/>
          <w:tab w:val="left" w:pos="7371"/>
        </w:tabs>
      </w:pPr>
    </w:p>
    <w:p w:rsidR="004E2C46" w:rsidRDefault="004E2C46" w:rsidP="00EE5D1B">
      <w:pPr>
        <w:tabs>
          <w:tab w:val="left" w:pos="6804"/>
          <w:tab w:val="left" w:pos="6946"/>
          <w:tab w:val="left" w:pos="7371"/>
        </w:tabs>
      </w:pPr>
    </w:p>
    <w:p w:rsidR="004E2C46" w:rsidRDefault="004E2C46" w:rsidP="00EE5D1B">
      <w:pPr>
        <w:tabs>
          <w:tab w:val="left" w:pos="6804"/>
          <w:tab w:val="left" w:pos="6946"/>
          <w:tab w:val="left" w:pos="7371"/>
        </w:tabs>
      </w:pPr>
    </w:p>
    <w:p w:rsidR="004E2C46" w:rsidRDefault="004E2C46" w:rsidP="00EE5D1B">
      <w:pPr>
        <w:tabs>
          <w:tab w:val="left" w:pos="6804"/>
          <w:tab w:val="left" w:pos="6946"/>
          <w:tab w:val="left" w:pos="7371"/>
        </w:tabs>
      </w:pPr>
    </w:p>
    <w:p w:rsidR="004E2C46" w:rsidRDefault="004E2C46" w:rsidP="00EE5D1B">
      <w:pPr>
        <w:tabs>
          <w:tab w:val="left" w:pos="6804"/>
          <w:tab w:val="left" w:pos="6946"/>
          <w:tab w:val="left" w:pos="7371"/>
        </w:tabs>
      </w:pPr>
    </w:p>
    <w:p w:rsidR="00EE5D1B" w:rsidRPr="002848C9" w:rsidRDefault="00EE5D1B" w:rsidP="00EE5D1B">
      <w:pPr>
        <w:tabs>
          <w:tab w:val="left" w:pos="6804"/>
          <w:tab w:val="left" w:pos="6946"/>
          <w:tab w:val="left" w:pos="7371"/>
        </w:tabs>
      </w:pPr>
      <w:r>
        <w:t>Н.В. Грек</w:t>
      </w:r>
    </w:p>
    <w:p w:rsidR="00EE5D1B" w:rsidRPr="00EE5D1B" w:rsidRDefault="00EE5D1B" w:rsidP="00EE5D1B">
      <w:pPr>
        <w:pStyle w:val="a6"/>
        <w:tabs>
          <w:tab w:val="left" w:pos="0"/>
          <w:tab w:val="left" w:pos="6660"/>
        </w:tabs>
        <w:ind w:right="42"/>
        <w:rPr>
          <w:rFonts w:ascii="Times New Roman" w:eastAsia="MS Mincho" w:hAnsi="Times New Roman" w:cs="Times New Roman"/>
          <w:sz w:val="24"/>
          <w:szCs w:val="24"/>
        </w:rPr>
      </w:pPr>
      <w:r>
        <w:rPr>
          <w:rFonts w:ascii="Times New Roman" w:eastAsia="MS Mincho" w:hAnsi="Times New Roman" w:cs="Times New Roman"/>
          <w:sz w:val="24"/>
          <w:szCs w:val="24"/>
        </w:rPr>
        <w:t>56929</w:t>
      </w:r>
    </w:p>
    <w:p w:rsidR="00EE5D1B" w:rsidRDefault="00EE5D1B" w:rsidP="00235EC2">
      <w:pPr>
        <w:pStyle w:val="ConsPlusTitle"/>
        <w:widowControl/>
        <w:jc w:val="center"/>
        <w:rPr>
          <w:sz w:val="28"/>
          <w:szCs w:val="28"/>
        </w:rPr>
      </w:pPr>
    </w:p>
    <w:p w:rsidR="00EE5D1B" w:rsidRDefault="00EE5D1B" w:rsidP="00EE5D1B">
      <w:pPr>
        <w:pStyle w:val="ConsPlusTitle"/>
        <w:widowControl/>
        <w:rPr>
          <w:sz w:val="28"/>
          <w:szCs w:val="28"/>
        </w:rPr>
      </w:pPr>
    </w:p>
    <w:p w:rsidR="002C7509" w:rsidRDefault="00EE5D1B" w:rsidP="00EE5D1B">
      <w:pPr>
        <w:pStyle w:val="ConsPlusTitle"/>
        <w:widowControl/>
        <w:rPr>
          <w:sz w:val="28"/>
          <w:szCs w:val="28"/>
        </w:rPr>
      </w:pPr>
      <w:r>
        <w:rPr>
          <w:sz w:val="28"/>
          <w:szCs w:val="28"/>
        </w:rPr>
        <w:lastRenderedPageBreak/>
        <w:t xml:space="preserve">                                                      </w:t>
      </w:r>
      <w:r w:rsidR="002C7509">
        <w:rPr>
          <w:sz w:val="28"/>
          <w:szCs w:val="28"/>
        </w:rPr>
        <w:t>ПРОЕКТ</w:t>
      </w:r>
    </w:p>
    <w:p w:rsidR="002C7509" w:rsidRDefault="002C7509" w:rsidP="00235EC2">
      <w:pPr>
        <w:pStyle w:val="ConsPlusTitle"/>
        <w:widowControl/>
        <w:jc w:val="center"/>
        <w:rPr>
          <w:sz w:val="28"/>
          <w:szCs w:val="28"/>
        </w:rPr>
      </w:pPr>
    </w:p>
    <w:p w:rsidR="002C7509" w:rsidRDefault="00C1230D" w:rsidP="00235EC2">
      <w:pPr>
        <w:pStyle w:val="ConsPlusTitle"/>
        <w:widowControl/>
        <w:jc w:val="center"/>
        <w:rPr>
          <w:sz w:val="28"/>
          <w:szCs w:val="28"/>
        </w:rPr>
      </w:pPr>
      <w:r>
        <w:rPr>
          <w:noProof/>
          <w:sz w:val="28"/>
          <w:szCs w:val="28"/>
        </w:rPr>
        <w:pict>
          <v:rect id="_x0000_s1027" style="position:absolute;left:0;text-align:left;margin-left:280.2pt;margin-top:-13.95pt;width:196.5pt;height:82.5pt;z-index:251658240" stroked="f">
            <v:textbox>
              <w:txbxContent>
                <w:p w:rsidR="002C7509" w:rsidRPr="002C7509" w:rsidRDefault="002C7509" w:rsidP="006C0CF5">
                  <w:r w:rsidRPr="006C0CF5">
                    <w:rPr>
                      <w:shd w:val="clear" w:color="auto" w:fill="F5F5F5"/>
                    </w:rPr>
                    <w:t>Утвержден:</w:t>
                  </w:r>
                </w:p>
                <w:p w:rsidR="002C7509" w:rsidRPr="002C7509" w:rsidRDefault="002C7509" w:rsidP="002C7509">
                  <w:pPr>
                    <w:pStyle w:val="a8"/>
                    <w:spacing w:before="0" w:beforeAutospacing="0" w:after="0" w:afterAutospacing="0" w:line="360" w:lineRule="atLeast"/>
                    <w:textAlignment w:val="baseline"/>
                  </w:pPr>
                  <w:r w:rsidRPr="002C7509">
                    <w:t>Постановлением Администрации Новозыбковского района</w:t>
                  </w:r>
                </w:p>
                <w:p w:rsidR="002C7509" w:rsidRPr="002C7509" w:rsidRDefault="002C7509" w:rsidP="002C7509">
                  <w:pPr>
                    <w:pStyle w:val="a8"/>
                    <w:spacing w:before="0" w:beforeAutospacing="0" w:after="0" w:afterAutospacing="0" w:line="360" w:lineRule="atLeast"/>
                    <w:textAlignment w:val="baseline"/>
                  </w:pPr>
                  <w:r w:rsidRPr="002C7509">
                    <w:t>от «____»__________20___г. №</w:t>
                  </w:r>
                  <w:r w:rsidRPr="002C7509">
                    <w:rPr>
                      <w:color w:val="444444"/>
                    </w:rPr>
                    <w:t xml:space="preserve"> _____</w:t>
                  </w:r>
                </w:p>
              </w:txbxContent>
            </v:textbox>
          </v:rect>
        </w:pict>
      </w:r>
      <w:r w:rsidR="002C7509">
        <w:rPr>
          <w:sz w:val="28"/>
          <w:szCs w:val="28"/>
        </w:rPr>
        <w:t xml:space="preserve">                  </w:t>
      </w:r>
    </w:p>
    <w:p w:rsidR="002C7509" w:rsidRDefault="002C7509" w:rsidP="00235EC2">
      <w:pPr>
        <w:pStyle w:val="ConsPlusTitle"/>
        <w:widowControl/>
        <w:jc w:val="center"/>
        <w:rPr>
          <w:sz w:val="28"/>
          <w:szCs w:val="28"/>
        </w:rPr>
      </w:pPr>
    </w:p>
    <w:p w:rsidR="002C7509" w:rsidRDefault="002C7509" w:rsidP="00235EC2">
      <w:pPr>
        <w:pStyle w:val="ConsPlusTitle"/>
        <w:widowControl/>
        <w:jc w:val="center"/>
        <w:rPr>
          <w:sz w:val="28"/>
          <w:szCs w:val="28"/>
        </w:rPr>
      </w:pPr>
    </w:p>
    <w:p w:rsidR="002C7509" w:rsidRDefault="002C7509" w:rsidP="00235EC2">
      <w:pPr>
        <w:pStyle w:val="ConsPlusTitle"/>
        <w:widowControl/>
        <w:jc w:val="center"/>
        <w:rPr>
          <w:sz w:val="28"/>
          <w:szCs w:val="28"/>
        </w:rPr>
      </w:pPr>
    </w:p>
    <w:p w:rsidR="002C7509" w:rsidRDefault="002C7509" w:rsidP="00235EC2">
      <w:pPr>
        <w:pStyle w:val="ConsPlusTitle"/>
        <w:widowControl/>
        <w:jc w:val="center"/>
        <w:rPr>
          <w:sz w:val="28"/>
          <w:szCs w:val="28"/>
        </w:rPr>
      </w:pPr>
      <w:r>
        <w:rPr>
          <w:sz w:val="28"/>
          <w:szCs w:val="28"/>
        </w:rPr>
        <w:t xml:space="preserve">   </w:t>
      </w:r>
    </w:p>
    <w:p w:rsidR="002C7509" w:rsidRDefault="002C7509" w:rsidP="00235EC2">
      <w:pPr>
        <w:pStyle w:val="ConsPlusTitle"/>
        <w:widowControl/>
        <w:jc w:val="center"/>
        <w:rPr>
          <w:sz w:val="28"/>
          <w:szCs w:val="28"/>
        </w:rPr>
      </w:pPr>
    </w:p>
    <w:p w:rsidR="002C7509" w:rsidRDefault="002C7509" w:rsidP="00235EC2">
      <w:pPr>
        <w:pStyle w:val="ConsPlusTitle"/>
        <w:widowControl/>
        <w:jc w:val="center"/>
        <w:rPr>
          <w:sz w:val="28"/>
          <w:szCs w:val="28"/>
        </w:rPr>
      </w:pPr>
    </w:p>
    <w:p w:rsidR="00CF7B3D" w:rsidRPr="00774F25" w:rsidRDefault="00CF7B3D" w:rsidP="00235EC2">
      <w:pPr>
        <w:pStyle w:val="ConsPlusTitle"/>
        <w:widowControl/>
        <w:jc w:val="center"/>
        <w:rPr>
          <w:sz w:val="28"/>
          <w:szCs w:val="28"/>
        </w:rPr>
      </w:pPr>
      <w:r w:rsidRPr="00774F25">
        <w:rPr>
          <w:sz w:val="28"/>
          <w:szCs w:val="28"/>
        </w:rPr>
        <w:t>АДМИНИСТРАТИВНЫЙ РЕГЛАМЕНТ</w:t>
      </w:r>
    </w:p>
    <w:p w:rsidR="00CF7B3D" w:rsidRPr="00774F25" w:rsidRDefault="00CF7B3D" w:rsidP="00235EC2">
      <w:pPr>
        <w:pStyle w:val="ConsPlusTitle"/>
        <w:widowControl/>
        <w:jc w:val="center"/>
        <w:rPr>
          <w:sz w:val="28"/>
          <w:szCs w:val="28"/>
        </w:rPr>
      </w:pPr>
      <w:r w:rsidRPr="00774F25">
        <w:rPr>
          <w:sz w:val="28"/>
          <w:szCs w:val="28"/>
        </w:rPr>
        <w:t>ПРЕДОСТАВЛЕНИЯ МУНИЦИПАЛЬНОЙ УСЛУГИ</w:t>
      </w:r>
    </w:p>
    <w:p w:rsidR="00CF7B3D" w:rsidRPr="00774F25" w:rsidRDefault="00235EC2" w:rsidP="00235EC2">
      <w:pPr>
        <w:autoSpaceDE w:val="0"/>
        <w:autoSpaceDN w:val="0"/>
        <w:adjustRightInd w:val="0"/>
        <w:ind w:firstLine="540"/>
        <w:jc w:val="center"/>
        <w:outlineLvl w:val="1"/>
        <w:rPr>
          <w:b/>
          <w:sz w:val="28"/>
          <w:szCs w:val="28"/>
          <w:u w:val="single"/>
        </w:rPr>
      </w:pPr>
      <w:r>
        <w:rPr>
          <w:b/>
          <w:sz w:val="28"/>
          <w:szCs w:val="28"/>
        </w:rPr>
        <w:t>«</w:t>
      </w:r>
      <w:r w:rsidRPr="00235EC2">
        <w:rPr>
          <w:rStyle w:val="a4"/>
          <w:sz w:val="28"/>
          <w:szCs w:val="28"/>
          <w:shd w:val="clear" w:color="auto" w:fill="FFFFFF"/>
        </w:rPr>
        <w:t>Утверждение схемы расположения земельного участка на кадастровом плане территории</w:t>
      </w:r>
      <w:r>
        <w:rPr>
          <w:b/>
          <w:sz w:val="28"/>
          <w:szCs w:val="28"/>
        </w:rPr>
        <w:t xml:space="preserve"> </w:t>
      </w:r>
      <w:r w:rsidR="002A48E8">
        <w:rPr>
          <w:b/>
          <w:sz w:val="28"/>
          <w:szCs w:val="28"/>
        </w:rPr>
        <w:t>Новозыбковского</w:t>
      </w:r>
      <w:r w:rsidR="00CF7B3D" w:rsidRPr="00774F25">
        <w:rPr>
          <w:b/>
          <w:sz w:val="28"/>
          <w:szCs w:val="28"/>
        </w:rPr>
        <w:t xml:space="preserve"> района»</w:t>
      </w:r>
    </w:p>
    <w:p w:rsidR="00CF7B3D" w:rsidRPr="00B92D98" w:rsidRDefault="00CF7B3D" w:rsidP="00CF7B3D">
      <w:pPr>
        <w:autoSpaceDE w:val="0"/>
        <w:autoSpaceDN w:val="0"/>
        <w:adjustRightInd w:val="0"/>
        <w:ind w:firstLine="540"/>
        <w:jc w:val="both"/>
      </w:pPr>
    </w:p>
    <w:p w:rsidR="0094565F" w:rsidRPr="00737C7F" w:rsidRDefault="0094565F" w:rsidP="0094565F">
      <w:pPr>
        <w:ind w:left="720"/>
        <w:rPr>
          <w:b/>
        </w:rPr>
      </w:pPr>
      <w:r>
        <w:rPr>
          <w:b/>
        </w:rPr>
        <w:t xml:space="preserve">                                         </w:t>
      </w:r>
      <w:r w:rsidRPr="00737C7F">
        <w:rPr>
          <w:b/>
        </w:rPr>
        <w:t>I. Общие положения</w:t>
      </w:r>
    </w:p>
    <w:p w:rsidR="00CF7B3D" w:rsidRPr="003E05B1" w:rsidRDefault="00CF7B3D" w:rsidP="00CF7B3D">
      <w:pPr>
        <w:autoSpaceDE w:val="0"/>
        <w:autoSpaceDN w:val="0"/>
        <w:adjustRightInd w:val="0"/>
        <w:jc w:val="center"/>
      </w:pPr>
    </w:p>
    <w:p w:rsidR="00CF7B3D" w:rsidRPr="003E05B1" w:rsidRDefault="00CF7B3D" w:rsidP="00CF7B3D">
      <w:pPr>
        <w:autoSpaceDE w:val="0"/>
        <w:autoSpaceDN w:val="0"/>
        <w:adjustRightInd w:val="0"/>
        <w:ind w:firstLine="540"/>
        <w:jc w:val="both"/>
        <w:outlineLvl w:val="1"/>
      </w:pPr>
      <w:r w:rsidRPr="003E05B1">
        <w:t xml:space="preserve">1.1. Настоящий административный регламент исполнения муниципальной услуги </w:t>
      </w:r>
      <w:r w:rsidR="00235EC2" w:rsidRPr="00235EC2">
        <w:rPr>
          <w:rStyle w:val="a4"/>
          <w:sz w:val="28"/>
          <w:szCs w:val="28"/>
          <w:shd w:val="clear" w:color="auto" w:fill="FFFFFF"/>
        </w:rPr>
        <w:t xml:space="preserve"> </w:t>
      </w:r>
      <w:r w:rsidR="00235EC2">
        <w:rPr>
          <w:rStyle w:val="a4"/>
          <w:shd w:val="clear" w:color="auto" w:fill="FFFFFF"/>
        </w:rPr>
        <w:t>«</w:t>
      </w:r>
      <w:r w:rsidR="00235EC2" w:rsidRPr="00235EC2">
        <w:rPr>
          <w:rStyle w:val="a4"/>
          <w:b w:val="0"/>
          <w:shd w:val="clear" w:color="auto" w:fill="FFFFFF"/>
        </w:rPr>
        <w:t>Утверждение схемы расположения земельного участка на кадастровом плане территории</w:t>
      </w:r>
      <w:r w:rsidR="00235EC2" w:rsidRPr="00235EC2">
        <w:rPr>
          <w:b/>
        </w:rPr>
        <w:t xml:space="preserve"> </w:t>
      </w:r>
      <w:r w:rsidR="00235EC2" w:rsidRPr="00235EC2">
        <w:t>Новозыбковского района</w:t>
      </w:r>
      <w:r w:rsidRPr="00F93198">
        <w:t>»</w:t>
      </w:r>
      <w:r>
        <w:t xml:space="preserve"> </w:t>
      </w:r>
      <w:r w:rsidRPr="003E05B1">
        <w:t>разработан в целях повышения качества исполнения и доступности результатов исполнения данной муниципальной услуги, создания регламентированных  условий для взаимодействия участников отношений, возникающих при предоставлении услуги,  определяет сроки и последовательность действий (административных процедур).</w:t>
      </w:r>
    </w:p>
    <w:p w:rsidR="00CF7B3D" w:rsidRPr="003E05B1" w:rsidRDefault="00CF7B3D" w:rsidP="00CF7B3D">
      <w:pPr>
        <w:autoSpaceDE w:val="0"/>
        <w:autoSpaceDN w:val="0"/>
        <w:adjustRightInd w:val="0"/>
        <w:ind w:firstLine="540"/>
        <w:jc w:val="both"/>
      </w:pPr>
    </w:p>
    <w:p w:rsidR="00CF7B3D" w:rsidRPr="003E05B1" w:rsidRDefault="00CF7B3D" w:rsidP="00CF7B3D">
      <w:pPr>
        <w:autoSpaceDE w:val="0"/>
        <w:autoSpaceDN w:val="0"/>
        <w:adjustRightInd w:val="0"/>
        <w:ind w:firstLine="540"/>
        <w:jc w:val="both"/>
        <w:outlineLvl w:val="1"/>
      </w:pPr>
      <w:r w:rsidRPr="003E05B1">
        <w:t xml:space="preserve">1.2. Предоставление муниципальной услуги  </w:t>
      </w:r>
      <w:r w:rsidR="00235EC2">
        <w:t>«</w:t>
      </w:r>
      <w:r w:rsidR="00235EC2" w:rsidRPr="00235EC2">
        <w:rPr>
          <w:rStyle w:val="a4"/>
          <w:b w:val="0"/>
          <w:shd w:val="clear" w:color="auto" w:fill="FFFFFF"/>
        </w:rPr>
        <w:t>Утверждение схемы расположения земельного участка на кадастровом плане территории</w:t>
      </w:r>
      <w:r w:rsidR="00235EC2" w:rsidRPr="00235EC2">
        <w:rPr>
          <w:b/>
        </w:rPr>
        <w:t xml:space="preserve"> </w:t>
      </w:r>
      <w:r w:rsidR="00235EC2" w:rsidRPr="00235EC2">
        <w:t>Новозыбковского района</w:t>
      </w:r>
      <w:r w:rsidRPr="00F93198">
        <w:t>»</w:t>
      </w:r>
      <w:r>
        <w:t xml:space="preserve"> осуществляется  </w:t>
      </w:r>
      <w:r w:rsidRPr="003E05B1">
        <w:t xml:space="preserve">администрацией </w:t>
      </w:r>
      <w:r w:rsidR="000317F2">
        <w:t>Новозыбк</w:t>
      </w:r>
      <w:r w:rsidR="002A48E8">
        <w:t xml:space="preserve">овского </w:t>
      </w:r>
      <w:r w:rsidRPr="003E05B1">
        <w:t xml:space="preserve"> района в лице  </w:t>
      </w:r>
      <w:r w:rsidR="002A48E8">
        <w:t xml:space="preserve">отдела территориального планирования </w:t>
      </w:r>
      <w:r>
        <w:t xml:space="preserve">администрации </w:t>
      </w:r>
      <w:r w:rsidRPr="003E05B1">
        <w:t xml:space="preserve"> района </w:t>
      </w:r>
      <w:r>
        <w:t>(</w:t>
      </w:r>
      <w:r w:rsidRPr="003E05B1">
        <w:t xml:space="preserve">далее </w:t>
      </w:r>
      <w:r w:rsidR="002A48E8">
        <w:t>отдел</w:t>
      </w:r>
      <w:r w:rsidRPr="003E05B1">
        <w:t xml:space="preserve">) в соответствии с действующими законодательными и нормативными правовыми актами. </w:t>
      </w:r>
    </w:p>
    <w:p w:rsidR="00CF7B3D" w:rsidRDefault="00CF7B3D" w:rsidP="00CF7B3D">
      <w:pPr>
        <w:autoSpaceDE w:val="0"/>
        <w:autoSpaceDN w:val="0"/>
        <w:adjustRightInd w:val="0"/>
        <w:jc w:val="both"/>
      </w:pPr>
    </w:p>
    <w:p w:rsidR="00CF7B3D" w:rsidRPr="003E05B1" w:rsidRDefault="00CF7B3D" w:rsidP="00CF7B3D">
      <w:pPr>
        <w:autoSpaceDE w:val="0"/>
        <w:autoSpaceDN w:val="0"/>
        <w:adjustRightInd w:val="0"/>
        <w:ind w:firstLine="540"/>
        <w:jc w:val="both"/>
      </w:pPr>
      <w:r w:rsidRPr="003E05B1">
        <w:t xml:space="preserve">1.3. Предоставление </w:t>
      </w:r>
      <w:r>
        <w:t xml:space="preserve">муниципальной </w:t>
      </w:r>
      <w:r w:rsidRPr="003E05B1">
        <w:t xml:space="preserve"> услуги осуществляется администрацией </w:t>
      </w:r>
      <w:r w:rsidR="002A48E8">
        <w:t xml:space="preserve">Новозыбковского района </w:t>
      </w:r>
      <w:r w:rsidRPr="003E05B1">
        <w:t xml:space="preserve"> в лице  </w:t>
      </w:r>
      <w:r w:rsidR="002A48E8" w:rsidRPr="002A48E8">
        <w:t>отдела территориального планирования администрации  района</w:t>
      </w:r>
      <w:r w:rsidRPr="003E05B1">
        <w:t xml:space="preserve"> с участием</w:t>
      </w:r>
      <w:r w:rsidR="0097505C">
        <w:t xml:space="preserve"> органов, указанных в  разделе 1.5</w:t>
      </w:r>
      <w:r w:rsidRPr="003E05B1">
        <w:t xml:space="preserve"> регламента, </w:t>
      </w:r>
      <w:r w:rsidR="0097505C">
        <w:t xml:space="preserve"> в отношении земельных участков</w:t>
      </w:r>
      <w:r>
        <w:t>:</w:t>
      </w:r>
    </w:p>
    <w:p w:rsidR="002A48E8" w:rsidRDefault="00CF7B3D" w:rsidP="00CF7B3D">
      <w:pPr>
        <w:autoSpaceDE w:val="0"/>
        <w:autoSpaceDN w:val="0"/>
        <w:adjustRightInd w:val="0"/>
        <w:ind w:firstLine="540"/>
        <w:jc w:val="both"/>
      </w:pPr>
      <w:r w:rsidRPr="003E05B1">
        <w:t>-</w:t>
      </w:r>
      <w:r>
        <w:t xml:space="preserve"> </w:t>
      </w:r>
      <w:proofErr w:type="gramStart"/>
      <w:r w:rsidRPr="003E05B1">
        <w:t>находящихся</w:t>
      </w:r>
      <w:proofErr w:type="gramEnd"/>
      <w:r w:rsidRPr="003E05B1">
        <w:t xml:space="preserve"> в муниципальной собственности муниципального образования </w:t>
      </w:r>
      <w:r w:rsidR="002A48E8">
        <w:t xml:space="preserve">   </w:t>
      </w:r>
    </w:p>
    <w:p w:rsidR="00CF7B3D" w:rsidRPr="003E05B1" w:rsidRDefault="00CF7B3D" w:rsidP="00CF7B3D">
      <w:pPr>
        <w:autoSpaceDE w:val="0"/>
        <w:autoSpaceDN w:val="0"/>
        <w:adjustRightInd w:val="0"/>
        <w:ind w:firstLine="540"/>
        <w:jc w:val="both"/>
      </w:pPr>
      <w:r w:rsidRPr="003E05B1">
        <w:t>«</w:t>
      </w:r>
      <w:r w:rsidR="002A48E8">
        <w:t>Новозыбковский</w:t>
      </w:r>
      <w:r w:rsidRPr="003E05B1">
        <w:t xml:space="preserve"> район»</w:t>
      </w:r>
      <w:r>
        <w:t>;</w:t>
      </w:r>
    </w:p>
    <w:p w:rsidR="00CF7B3D" w:rsidRDefault="00CF7B3D" w:rsidP="00CF7B3D">
      <w:pPr>
        <w:autoSpaceDE w:val="0"/>
        <w:autoSpaceDN w:val="0"/>
        <w:adjustRightInd w:val="0"/>
        <w:ind w:firstLine="540"/>
        <w:jc w:val="both"/>
      </w:pPr>
      <w:r w:rsidRPr="003E05B1">
        <w:t xml:space="preserve">- государственная </w:t>
      </w:r>
      <w:proofErr w:type="gramStart"/>
      <w:r w:rsidRPr="003E05B1">
        <w:t>собственность</w:t>
      </w:r>
      <w:proofErr w:type="gramEnd"/>
      <w:r w:rsidRPr="003E05B1">
        <w:t xml:space="preserve"> на которые не разграничена</w:t>
      </w:r>
      <w:r>
        <w:t>;</w:t>
      </w:r>
    </w:p>
    <w:p w:rsidR="00CF7B3D" w:rsidRPr="003E05B1" w:rsidRDefault="00CF7B3D" w:rsidP="00CF7B3D">
      <w:pPr>
        <w:autoSpaceDE w:val="0"/>
        <w:autoSpaceDN w:val="0"/>
        <w:adjustRightInd w:val="0"/>
        <w:ind w:firstLine="540"/>
        <w:jc w:val="both"/>
      </w:pPr>
      <w:r>
        <w:t>- находящихся в пользовании или собственности  физических и юридических лиц</w:t>
      </w:r>
      <w:r w:rsidRPr="003E05B1">
        <w:t xml:space="preserve">.  </w:t>
      </w:r>
    </w:p>
    <w:p w:rsidR="00CF7B3D" w:rsidRDefault="00CF7B3D" w:rsidP="00CF7B3D">
      <w:pPr>
        <w:autoSpaceDE w:val="0"/>
        <w:autoSpaceDN w:val="0"/>
        <w:adjustRightInd w:val="0"/>
        <w:jc w:val="both"/>
      </w:pPr>
    </w:p>
    <w:p w:rsidR="00CF7B3D" w:rsidRPr="003E05B1" w:rsidRDefault="00CF7B3D" w:rsidP="00CF7B3D">
      <w:pPr>
        <w:autoSpaceDE w:val="0"/>
        <w:autoSpaceDN w:val="0"/>
        <w:adjustRightInd w:val="0"/>
        <w:ind w:firstLine="540"/>
        <w:jc w:val="both"/>
      </w:pPr>
      <w:r w:rsidRPr="003E05B1">
        <w:t>1.4.Заявителями являются  юридические и физические лица</w:t>
      </w:r>
      <w:r>
        <w:t xml:space="preserve">, </w:t>
      </w:r>
      <w:r w:rsidRPr="003E05B1">
        <w:t xml:space="preserve">обратившиеся непосредственно, а также через своего представителя в </w:t>
      </w:r>
      <w:r>
        <w:t xml:space="preserve">администрацию или в </w:t>
      </w:r>
      <w:r w:rsidR="002A48E8">
        <w:t>отдел территориального планирования</w:t>
      </w:r>
      <w:r>
        <w:t xml:space="preserve"> администрации </w:t>
      </w:r>
      <w:r w:rsidRPr="003E05B1">
        <w:t xml:space="preserve"> </w:t>
      </w:r>
      <w:r w:rsidR="000317F2">
        <w:t>Новозыбковского</w:t>
      </w:r>
      <w:r w:rsidRPr="003E05B1">
        <w:t xml:space="preserve"> района  по вопросу предоставления </w:t>
      </w:r>
      <w:r>
        <w:t xml:space="preserve"> настоящей </w:t>
      </w:r>
      <w:r w:rsidRPr="003E05B1">
        <w:t xml:space="preserve"> муниципальной услуг</w:t>
      </w:r>
      <w:r>
        <w:t>и.</w:t>
      </w:r>
    </w:p>
    <w:p w:rsidR="00CF7B3D" w:rsidRPr="003E05B1" w:rsidRDefault="00CF7B3D" w:rsidP="00CF7B3D">
      <w:pPr>
        <w:autoSpaceDE w:val="0"/>
        <w:autoSpaceDN w:val="0"/>
        <w:adjustRightInd w:val="0"/>
        <w:ind w:firstLine="540"/>
        <w:jc w:val="both"/>
      </w:pPr>
    </w:p>
    <w:p w:rsidR="00CF7B3D" w:rsidRPr="003E05B1" w:rsidRDefault="0052668A" w:rsidP="00ED3381">
      <w:pPr>
        <w:autoSpaceDE w:val="0"/>
        <w:autoSpaceDN w:val="0"/>
        <w:adjustRightInd w:val="0"/>
        <w:outlineLvl w:val="2"/>
      </w:pPr>
      <w:r>
        <w:t xml:space="preserve">    </w:t>
      </w:r>
      <w:r w:rsidR="00ED3381">
        <w:t xml:space="preserve">    </w:t>
      </w:r>
      <w:r>
        <w:t xml:space="preserve"> </w:t>
      </w:r>
      <w:r w:rsidR="00CF7B3D">
        <w:t>1.5</w:t>
      </w:r>
      <w:r w:rsidR="00CF7B3D" w:rsidRPr="003E05B1">
        <w:t>. Органы, участвующие в предоставлении</w:t>
      </w:r>
      <w:r w:rsidR="00ED3381">
        <w:t xml:space="preserve"> </w:t>
      </w:r>
      <w:r w:rsidR="00CF7B3D" w:rsidRPr="003E05B1">
        <w:t>муниципальной услуги</w:t>
      </w:r>
    </w:p>
    <w:p w:rsidR="00CF7B3D" w:rsidRPr="003E05B1" w:rsidRDefault="00ED3381" w:rsidP="00ED3381">
      <w:pPr>
        <w:autoSpaceDE w:val="0"/>
        <w:autoSpaceDN w:val="0"/>
        <w:adjustRightInd w:val="0"/>
        <w:jc w:val="both"/>
      </w:pPr>
      <w:r>
        <w:t xml:space="preserve">         </w:t>
      </w:r>
      <w:r w:rsidR="00CF7B3D" w:rsidRPr="003E05B1">
        <w:t>1.</w:t>
      </w:r>
      <w:r w:rsidR="00CF7B3D">
        <w:t>5</w:t>
      </w:r>
      <w:r w:rsidR="00CF7B3D" w:rsidRPr="003E05B1">
        <w:t>.</w:t>
      </w:r>
      <w:r w:rsidR="00CF7B3D">
        <w:t>1</w:t>
      </w:r>
      <w:r w:rsidR="00CF7B3D" w:rsidRPr="003E05B1">
        <w:t>. В предоставлении услуги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заявителям, следующие органы и учреждения:</w:t>
      </w:r>
    </w:p>
    <w:p w:rsidR="00CF7B3D" w:rsidRPr="003E05B1" w:rsidRDefault="00CF7B3D" w:rsidP="00CF7B3D">
      <w:pPr>
        <w:autoSpaceDE w:val="0"/>
        <w:autoSpaceDN w:val="0"/>
        <w:adjustRightInd w:val="0"/>
        <w:ind w:firstLine="540"/>
        <w:jc w:val="both"/>
      </w:pPr>
      <w:r>
        <w:t xml:space="preserve">- </w:t>
      </w:r>
      <w:r w:rsidR="00D60B32" w:rsidRPr="00D60B32">
        <w:t xml:space="preserve">филиал ФГБУ "ФКП </w:t>
      </w:r>
      <w:proofErr w:type="spellStart"/>
      <w:r w:rsidR="00D60B32" w:rsidRPr="00D60B32">
        <w:t>Росреестра</w:t>
      </w:r>
      <w:proofErr w:type="spellEnd"/>
      <w:r w:rsidR="00D60B32" w:rsidRPr="00D60B32">
        <w:t>" по Брянской области</w:t>
      </w:r>
      <w:proofErr w:type="gramStart"/>
      <w:r w:rsidR="00D60B32" w:rsidRPr="00D60B32">
        <w:t>;</w:t>
      </w:r>
      <w:r>
        <w:t>;</w:t>
      </w:r>
      <w:r w:rsidRPr="003E05B1">
        <w:t xml:space="preserve"> </w:t>
      </w:r>
      <w:proofErr w:type="gramEnd"/>
    </w:p>
    <w:p w:rsidR="0025598C" w:rsidRDefault="00CF7B3D" w:rsidP="00CF7B3D">
      <w:pPr>
        <w:autoSpaceDE w:val="0"/>
        <w:autoSpaceDN w:val="0"/>
        <w:adjustRightInd w:val="0"/>
        <w:ind w:firstLine="540"/>
        <w:jc w:val="both"/>
      </w:pPr>
      <w:r>
        <w:t xml:space="preserve">- </w:t>
      </w:r>
      <w:r w:rsidRPr="003E05B1">
        <w:t xml:space="preserve">органы местного самоуправления поселений, входящих в состав  муниципального </w:t>
      </w:r>
      <w:r w:rsidR="0025598C">
        <w:t xml:space="preserve">      </w:t>
      </w:r>
    </w:p>
    <w:p w:rsidR="00CF7B3D" w:rsidRDefault="0025598C" w:rsidP="00CF7B3D">
      <w:pPr>
        <w:autoSpaceDE w:val="0"/>
        <w:autoSpaceDN w:val="0"/>
        <w:adjustRightInd w:val="0"/>
        <w:ind w:firstLine="540"/>
        <w:jc w:val="both"/>
      </w:pPr>
      <w:r>
        <w:t xml:space="preserve">  </w:t>
      </w:r>
      <w:r w:rsidR="00CF7B3D" w:rsidRPr="003E05B1">
        <w:t>образования «</w:t>
      </w:r>
      <w:r w:rsidR="000317F2">
        <w:t>Новозыбковский</w:t>
      </w:r>
      <w:r w:rsidR="00CF7B3D" w:rsidRPr="003E05B1">
        <w:t xml:space="preserve"> район»</w:t>
      </w:r>
      <w:r w:rsidR="00CF7B3D">
        <w:t>;</w:t>
      </w:r>
      <w:r w:rsidR="00CF7B3D" w:rsidRPr="003E05B1">
        <w:t xml:space="preserve"> </w:t>
      </w:r>
    </w:p>
    <w:p w:rsidR="00CF7B3D" w:rsidRPr="003E05B1" w:rsidRDefault="00CF7B3D" w:rsidP="00CF7B3D">
      <w:pPr>
        <w:autoSpaceDE w:val="0"/>
        <w:autoSpaceDN w:val="0"/>
        <w:adjustRightInd w:val="0"/>
        <w:ind w:firstLine="540"/>
        <w:jc w:val="both"/>
      </w:pPr>
      <w:r>
        <w:t xml:space="preserve">- </w:t>
      </w:r>
      <w:r w:rsidRPr="003E05B1">
        <w:t>ФГУ "Земельная кадастровая палата" по Брянской области;</w:t>
      </w:r>
    </w:p>
    <w:p w:rsidR="00CF7B3D" w:rsidRPr="003E05B1" w:rsidRDefault="00CF7B3D" w:rsidP="00CF7B3D">
      <w:pPr>
        <w:autoSpaceDE w:val="0"/>
        <w:autoSpaceDN w:val="0"/>
        <w:adjustRightInd w:val="0"/>
        <w:ind w:firstLine="540"/>
        <w:jc w:val="both"/>
      </w:pPr>
      <w:r>
        <w:t xml:space="preserve">- </w:t>
      </w:r>
      <w:r w:rsidRPr="003E05B1">
        <w:t>ГУП "</w:t>
      </w:r>
      <w:proofErr w:type="spellStart"/>
      <w:r w:rsidRPr="003E05B1">
        <w:t>Брянскоблтехинвентаризация</w:t>
      </w:r>
      <w:proofErr w:type="spellEnd"/>
      <w:r w:rsidRPr="003E05B1">
        <w:t>";</w:t>
      </w:r>
    </w:p>
    <w:p w:rsidR="00CF7B3D" w:rsidRPr="003E05B1" w:rsidRDefault="00CF7B3D" w:rsidP="00CF7B3D">
      <w:pPr>
        <w:autoSpaceDE w:val="0"/>
        <w:autoSpaceDN w:val="0"/>
        <w:adjustRightInd w:val="0"/>
        <w:ind w:firstLine="540"/>
        <w:jc w:val="both"/>
      </w:pPr>
      <w:r>
        <w:lastRenderedPageBreak/>
        <w:t xml:space="preserve">- </w:t>
      </w:r>
      <w:r w:rsidRPr="003E05B1">
        <w:t>иные органы и организации.</w:t>
      </w:r>
    </w:p>
    <w:p w:rsidR="00CF7B3D" w:rsidRDefault="00CF7B3D" w:rsidP="00CF7B3D">
      <w:pPr>
        <w:autoSpaceDE w:val="0"/>
        <w:autoSpaceDN w:val="0"/>
        <w:adjustRightInd w:val="0"/>
        <w:ind w:firstLine="540"/>
        <w:jc w:val="both"/>
      </w:pPr>
    </w:p>
    <w:p w:rsidR="000317F2" w:rsidRPr="003E05B1" w:rsidRDefault="000317F2" w:rsidP="00CF7B3D">
      <w:pPr>
        <w:autoSpaceDE w:val="0"/>
        <w:autoSpaceDN w:val="0"/>
        <w:adjustRightInd w:val="0"/>
        <w:ind w:firstLine="540"/>
        <w:jc w:val="both"/>
      </w:pPr>
    </w:p>
    <w:p w:rsidR="00CF7B3D" w:rsidRPr="003E05B1" w:rsidRDefault="00ED3381" w:rsidP="00ED3381">
      <w:pPr>
        <w:autoSpaceDE w:val="0"/>
        <w:autoSpaceDN w:val="0"/>
        <w:adjustRightInd w:val="0"/>
        <w:outlineLvl w:val="2"/>
      </w:pPr>
      <w:r>
        <w:t xml:space="preserve">          </w:t>
      </w:r>
      <w:r w:rsidR="00CF7B3D" w:rsidRPr="003E05B1">
        <w:t>1.</w:t>
      </w:r>
      <w:r w:rsidR="00CF7B3D">
        <w:t>6</w:t>
      </w:r>
      <w:r w:rsidR="00CF7B3D" w:rsidRPr="003E05B1">
        <w:t>. Нормативно-правовое регулирование предоставления</w:t>
      </w:r>
      <w:r>
        <w:t xml:space="preserve">  </w:t>
      </w:r>
      <w:r w:rsidR="00CF7B3D">
        <w:t>муниципальной</w:t>
      </w:r>
      <w:r w:rsidR="00CF7B3D" w:rsidRPr="003E05B1">
        <w:t xml:space="preserve"> услуги</w:t>
      </w:r>
    </w:p>
    <w:p w:rsidR="00CF7B3D" w:rsidRPr="003E05B1" w:rsidRDefault="00ED3381" w:rsidP="00ED3381">
      <w:pPr>
        <w:autoSpaceDE w:val="0"/>
        <w:autoSpaceDN w:val="0"/>
        <w:adjustRightInd w:val="0"/>
        <w:jc w:val="both"/>
      </w:pPr>
      <w:r>
        <w:t xml:space="preserve">          </w:t>
      </w:r>
      <w:r w:rsidR="00CF7B3D" w:rsidRPr="003E05B1">
        <w:t xml:space="preserve">Предоставление </w:t>
      </w:r>
      <w:r w:rsidR="00CF7B3D">
        <w:t>муниципальной</w:t>
      </w:r>
      <w:r w:rsidR="00CF7B3D" w:rsidRPr="003E05B1">
        <w:t xml:space="preserve"> услуги осуществляется в соответствии со следующими нормативными правовыми актами:</w:t>
      </w:r>
    </w:p>
    <w:p w:rsidR="007F36CB" w:rsidRDefault="00025496" w:rsidP="00CF7B3D">
      <w:pPr>
        <w:autoSpaceDE w:val="0"/>
        <w:autoSpaceDN w:val="0"/>
        <w:adjustRightInd w:val="0"/>
        <w:outlineLvl w:val="2"/>
      </w:pPr>
      <w:r w:rsidRPr="007F36CB">
        <w:t>- Конституция Российской Федерации; </w:t>
      </w:r>
      <w:r w:rsidRPr="007F36CB">
        <w:br/>
        <w:t>- Гражданский кодекс Российской Федерации; </w:t>
      </w:r>
      <w:r w:rsidRPr="007F36CB">
        <w:br/>
        <w:t>- Градостроительный кодекс Российской Федерации; </w:t>
      </w:r>
      <w:r w:rsidRPr="007F36CB">
        <w:br/>
        <w:t>- Земельн</w:t>
      </w:r>
      <w:r w:rsidR="006C0CF5">
        <w:t>ый кодекс Российской Федерации;</w:t>
      </w:r>
      <w:r w:rsidRPr="007F36CB">
        <w:br/>
        <w:t>- Федеральный закон от 06.10.2003 № 131-ФЗ «Об общих принципах организации местного самоуправления в Российской Федерации»; </w:t>
      </w:r>
      <w:r w:rsidRPr="007F36CB">
        <w:br/>
        <w:t xml:space="preserve">- </w:t>
      </w:r>
      <w:proofErr w:type="gramStart"/>
      <w:r w:rsidRPr="007F36CB">
        <w:t>Федеральный закон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r w:rsidRPr="007F36CB">
        <w:t>» ("</w:t>
      </w:r>
      <w:proofErr w:type="gramStart"/>
      <w:r w:rsidRPr="007F36CB">
        <w:t>Собрание законодательства РФ", 30.08.2004, N 35, ст. 3607, "Российская газета", N 188, 31.08.2004); </w:t>
      </w:r>
      <w:r w:rsidRPr="007F36CB">
        <w:br/>
        <w:t>- Федеральный закон от 23.06.2014 № 171 - ФЗ «О внесении изменений в Земельный кодекс Российской Федерации и отдельные законодательные акты Российской Федерации», </w:t>
      </w:r>
      <w:r w:rsidRPr="007F36CB">
        <w:br/>
        <w:t>- Федеральный закон от 02.05.2006 № 59-ФЗ «О порядке рассмотрения обращений граждан Российской Федерации»; </w:t>
      </w:r>
      <w:r w:rsidRPr="007F36CB">
        <w:br/>
        <w:t>- Федеральный закон от 24.07.2007 г. № 221-ФЗ «О государственном кадастре недвижимости»;</w:t>
      </w:r>
      <w:r w:rsidRPr="007F36CB">
        <w:rPr>
          <w:rFonts w:ascii="Tahoma" w:hAnsi="Tahoma" w:cs="Tahoma"/>
          <w:sz w:val="20"/>
          <w:szCs w:val="20"/>
        </w:rPr>
        <w:t> </w:t>
      </w:r>
      <w:r w:rsidR="00CF7B3D" w:rsidRPr="003E05B1">
        <w:t xml:space="preserve">   </w:t>
      </w:r>
      <w:proofErr w:type="gramEnd"/>
    </w:p>
    <w:p w:rsidR="00CF7B3D" w:rsidRPr="003E05B1" w:rsidRDefault="00CF7B3D" w:rsidP="00CF7B3D">
      <w:pPr>
        <w:autoSpaceDE w:val="0"/>
        <w:autoSpaceDN w:val="0"/>
        <w:adjustRightInd w:val="0"/>
        <w:outlineLvl w:val="2"/>
      </w:pPr>
      <w:r w:rsidRPr="003E05B1">
        <w:t xml:space="preserve">  </w:t>
      </w:r>
      <w:r>
        <w:t xml:space="preserve">- </w:t>
      </w:r>
      <w:r w:rsidRPr="003E05B1">
        <w:t xml:space="preserve">иными законодательными, нормативными актами, </w:t>
      </w:r>
      <w:r>
        <w:t xml:space="preserve">регулирующими вопросы земельных </w:t>
      </w:r>
      <w:r w:rsidRPr="003E05B1">
        <w:t>отношений.</w:t>
      </w:r>
    </w:p>
    <w:p w:rsidR="00CF7B3D" w:rsidRPr="003E05B1" w:rsidRDefault="00CF7B3D" w:rsidP="00CF7B3D">
      <w:pPr>
        <w:autoSpaceDE w:val="0"/>
        <w:autoSpaceDN w:val="0"/>
        <w:adjustRightInd w:val="0"/>
        <w:jc w:val="center"/>
        <w:outlineLvl w:val="2"/>
      </w:pPr>
    </w:p>
    <w:p w:rsidR="00CF7B3D" w:rsidRPr="003E05B1" w:rsidRDefault="00ED3381" w:rsidP="00ED3381">
      <w:pPr>
        <w:autoSpaceDE w:val="0"/>
        <w:autoSpaceDN w:val="0"/>
        <w:adjustRightInd w:val="0"/>
        <w:outlineLvl w:val="2"/>
      </w:pPr>
      <w:r>
        <w:t xml:space="preserve">       </w:t>
      </w:r>
      <w:r w:rsidR="00CF7B3D" w:rsidRPr="003E05B1">
        <w:t>1.</w:t>
      </w:r>
      <w:r w:rsidR="00CF7B3D">
        <w:t>7</w:t>
      </w:r>
      <w:r w:rsidR="00CF7B3D" w:rsidRPr="003E05B1">
        <w:t>. Результат предоставления муниципальной услуги</w:t>
      </w:r>
    </w:p>
    <w:p w:rsidR="00351C0A" w:rsidRDefault="00ED3381" w:rsidP="00ED3381">
      <w:pPr>
        <w:autoSpaceDE w:val="0"/>
        <w:autoSpaceDN w:val="0"/>
        <w:adjustRightInd w:val="0"/>
        <w:jc w:val="both"/>
      </w:pPr>
      <w:r>
        <w:t xml:space="preserve">       </w:t>
      </w:r>
      <w:r w:rsidR="00CF7B3D" w:rsidRPr="003E05B1">
        <w:t>Результатом предоставления услуги является</w:t>
      </w:r>
      <w:r w:rsidR="00351C0A">
        <w:t>:</w:t>
      </w:r>
    </w:p>
    <w:p w:rsidR="00351C0A" w:rsidRDefault="00CF7B3D" w:rsidP="00351C0A">
      <w:pPr>
        <w:autoSpaceDE w:val="0"/>
        <w:autoSpaceDN w:val="0"/>
        <w:adjustRightInd w:val="0"/>
        <w:ind w:firstLine="540"/>
        <w:jc w:val="both"/>
      </w:pPr>
      <w:r w:rsidRPr="003E05B1">
        <w:t xml:space="preserve"> </w:t>
      </w:r>
      <w:r w:rsidR="00351C0A">
        <w:t>- в случае принятия решения об утверждении схемы расположения земельного участка на кадастровом плане территории - подготовка, утверждение и выдача постановления об утверждении схемы расположения земельного участка на кадастровом плане территории и схема расположения земельного участка на кадастровом плане территории;</w:t>
      </w:r>
    </w:p>
    <w:p w:rsidR="00FB2407" w:rsidRDefault="00351C0A" w:rsidP="00351C0A">
      <w:pPr>
        <w:autoSpaceDE w:val="0"/>
        <w:autoSpaceDN w:val="0"/>
        <w:adjustRightInd w:val="0"/>
        <w:ind w:firstLine="540"/>
        <w:jc w:val="both"/>
      </w:pPr>
      <w:r>
        <w:t>- в случае принятия решения об отказе в утверждении схемы расположения земельного участка на кадастровом плане территории - письменное уведомление об отказе в предоставлении муниципальной услуги с указанием причин такого отказа;</w:t>
      </w:r>
    </w:p>
    <w:p w:rsidR="00FB2407" w:rsidRDefault="00FB2407" w:rsidP="00ED3381">
      <w:pPr>
        <w:autoSpaceDE w:val="0"/>
        <w:autoSpaceDN w:val="0"/>
        <w:adjustRightInd w:val="0"/>
        <w:jc w:val="both"/>
      </w:pPr>
    </w:p>
    <w:p w:rsidR="00351C0A" w:rsidRDefault="00ED3381" w:rsidP="00ED3381">
      <w:pPr>
        <w:autoSpaceDE w:val="0"/>
        <w:autoSpaceDN w:val="0"/>
        <w:adjustRightInd w:val="0"/>
        <w:jc w:val="both"/>
      </w:pPr>
      <w:r>
        <w:t xml:space="preserve">        </w:t>
      </w:r>
      <w:r w:rsidR="00351C0A">
        <w:t xml:space="preserve"> 1.8. Стоимость предоставления услуги</w:t>
      </w:r>
    </w:p>
    <w:p w:rsidR="00CF7B3D" w:rsidRDefault="00ED3381" w:rsidP="00ED3381">
      <w:pPr>
        <w:autoSpaceDE w:val="0"/>
        <w:autoSpaceDN w:val="0"/>
        <w:adjustRightInd w:val="0"/>
        <w:jc w:val="both"/>
      </w:pPr>
      <w:r>
        <w:t xml:space="preserve">         </w:t>
      </w:r>
      <w:r w:rsidR="00351C0A">
        <w:t>1.8.1. Муниципальная услуга «</w:t>
      </w:r>
      <w:r w:rsidR="00351C0A" w:rsidRPr="00235EC2">
        <w:rPr>
          <w:rStyle w:val="a4"/>
          <w:b w:val="0"/>
          <w:shd w:val="clear" w:color="auto" w:fill="FFFFFF"/>
        </w:rPr>
        <w:t>Утверждение схемы расположения земельного участка на кадастровом плане территории</w:t>
      </w:r>
      <w:r w:rsidR="00351C0A" w:rsidRPr="00235EC2">
        <w:rPr>
          <w:b/>
        </w:rPr>
        <w:t xml:space="preserve"> </w:t>
      </w:r>
      <w:r w:rsidR="00351C0A" w:rsidRPr="00235EC2">
        <w:t>Новозыбковского района</w:t>
      </w:r>
      <w:r w:rsidR="00351C0A" w:rsidRPr="00F93198">
        <w:t>»</w:t>
      </w:r>
      <w:r w:rsidR="00351C0A">
        <w:t xml:space="preserve"> предоставляется бесплатно.</w:t>
      </w:r>
    </w:p>
    <w:p w:rsidR="00351C0A" w:rsidRDefault="00351C0A" w:rsidP="00351C0A">
      <w:pPr>
        <w:autoSpaceDE w:val="0"/>
        <w:autoSpaceDN w:val="0"/>
        <w:adjustRightInd w:val="0"/>
        <w:ind w:firstLine="540"/>
        <w:jc w:val="both"/>
      </w:pPr>
    </w:p>
    <w:p w:rsidR="00351C0A" w:rsidRPr="003E05B1" w:rsidRDefault="00351C0A" w:rsidP="00351C0A">
      <w:pPr>
        <w:autoSpaceDE w:val="0"/>
        <w:autoSpaceDN w:val="0"/>
        <w:adjustRightInd w:val="0"/>
        <w:ind w:firstLine="540"/>
        <w:jc w:val="both"/>
      </w:pPr>
    </w:p>
    <w:p w:rsidR="0094565F" w:rsidRPr="00647AE8" w:rsidRDefault="0094565F" w:rsidP="0094565F">
      <w:pPr>
        <w:ind w:left="720"/>
        <w:rPr>
          <w:b/>
        </w:rPr>
      </w:pPr>
      <w:r>
        <w:rPr>
          <w:b/>
        </w:rPr>
        <w:t xml:space="preserve">                   </w:t>
      </w:r>
      <w:r w:rsidRPr="00647AE8">
        <w:rPr>
          <w:b/>
        </w:rPr>
        <w:t>II. Стандарт предоставления муниципальной услуги</w:t>
      </w:r>
    </w:p>
    <w:p w:rsidR="00CF7B3D" w:rsidRPr="003E05B1" w:rsidRDefault="00CF7B3D" w:rsidP="00CF7B3D">
      <w:pPr>
        <w:autoSpaceDE w:val="0"/>
        <w:autoSpaceDN w:val="0"/>
        <w:adjustRightInd w:val="0"/>
        <w:jc w:val="center"/>
      </w:pPr>
    </w:p>
    <w:p w:rsidR="00CF7B3D" w:rsidRPr="003E05B1" w:rsidRDefault="00ED3381" w:rsidP="00ED3381">
      <w:pPr>
        <w:autoSpaceDE w:val="0"/>
        <w:autoSpaceDN w:val="0"/>
        <w:adjustRightInd w:val="0"/>
        <w:outlineLvl w:val="2"/>
      </w:pPr>
      <w:r>
        <w:t xml:space="preserve">         </w:t>
      </w:r>
      <w:r w:rsidR="00CF7B3D" w:rsidRPr="003E05B1">
        <w:t>2.1. Порядок информирования о муниципальной услуге</w:t>
      </w:r>
    </w:p>
    <w:p w:rsidR="00CF7B3D" w:rsidRPr="003E05B1" w:rsidRDefault="00ED3381" w:rsidP="00ED3381">
      <w:pPr>
        <w:autoSpaceDE w:val="0"/>
        <w:autoSpaceDN w:val="0"/>
        <w:adjustRightInd w:val="0"/>
        <w:jc w:val="both"/>
      </w:pPr>
      <w:r>
        <w:t xml:space="preserve">         </w:t>
      </w:r>
      <w:r w:rsidR="00CF7B3D" w:rsidRPr="003E05B1">
        <w:t>2.1.1 Информация о порядке предоставления муниципальной услуги предоставляется:</w:t>
      </w:r>
    </w:p>
    <w:p w:rsidR="00CF7B3D" w:rsidRPr="003E05B1" w:rsidRDefault="005C084A" w:rsidP="00CF7B3D">
      <w:pPr>
        <w:autoSpaceDE w:val="0"/>
        <w:autoSpaceDN w:val="0"/>
        <w:adjustRightInd w:val="0"/>
        <w:ind w:firstLine="540"/>
        <w:jc w:val="both"/>
      </w:pPr>
      <w:r>
        <w:t>- непосредственно в отделе</w:t>
      </w:r>
      <w:r w:rsidR="00CF7B3D" w:rsidRPr="003E05B1">
        <w:t>;</w:t>
      </w:r>
    </w:p>
    <w:p w:rsidR="00CF7B3D" w:rsidRPr="003E05B1" w:rsidRDefault="00CF7B3D" w:rsidP="00CF7B3D">
      <w:pPr>
        <w:autoSpaceDE w:val="0"/>
        <w:autoSpaceDN w:val="0"/>
        <w:adjustRightInd w:val="0"/>
        <w:ind w:firstLine="540"/>
        <w:jc w:val="both"/>
      </w:pPr>
      <w:r w:rsidRPr="003E05B1">
        <w:t>- с использованием средств телефонной связи;</w:t>
      </w:r>
    </w:p>
    <w:p w:rsidR="00CF7B3D" w:rsidRPr="003E05B1" w:rsidRDefault="00CF7B3D" w:rsidP="00CF7B3D">
      <w:pPr>
        <w:autoSpaceDE w:val="0"/>
        <w:autoSpaceDN w:val="0"/>
        <w:adjustRightInd w:val="0"/>
        <w:ind w:firstLine="540"/>
        <w:jc w:val="both"/>
      </w:pPr>
      <w:r w:rsidRPr="003E05B1">
        <w:t>- посредством размещения в сети Интернет.</w:t>
      </w:r>
    </w:p>
    <w:p w:rsidR="005C084A" w:rsidRDefault="00CF7B3D" w:rsidP="00CF7B3D">
      <w:pPr>
        <w:autoSpaceDE w:val="0"/>
        <w:autoSpaceDN w:val="0"/>
        <w:adjustRightInd w:val="0"/>
        <w:ind w:firstLine="540"/>
        <w:jc w:val="both"/>
      </w:pPr>
      <w:r w:rsidRPr="003E05B1">
        <w:lastRenderedPageBreak/>
        <w:t>2.1.2. Сведения об органе местного самоуправления, предоста</w:t>
      </w:r>
      <w:r>
        <w:t xml:space="preserve">вляющем данную услугу - </w:t>
      </w:r>
      <w:r w:rsidR="005C084A">
        <w:t xml:space="preserve">отдел территориального планирования администрации </w:t>
      </w:r>
      <w:r w:rsidR="005C084A" w:rsidRPr="003E05B1">
        <w:t xml:space="preserve"> района</w:t>
      </w:r>
      <w:r w:rsidR="005C084A">
        <w:t xml:space="preserve">: </w:t>
      </w:r>
    </w:p>
    <w:p w:rsidR="00CF7B3D" w:rsidRPr="0097505C" w:rsidRDefault="00ED3381" w:rsidP="004B0A8B">
      <w:r>
        <w:t xml:space="preserve">         </w:t>
      </w:r>
      <w:r w:rsidR="00CF7B3D" w:rsidRPr="005C084A">
        <w:t>почт</w:t>
      </w:r>
      <w:r w:rsidR="005C084A" w:rsidRPr="005C084A">
        <w:t>овый адрес: 243020</w:t>
      </w:r>
      <w:r w:rsidR="00CF7B3D" w:rsidRPr="005C084A">
        <w:t xml:space="preserve">, </w:t>
      </w:r>
      <w:r w:rsidR="005C084A" w:rsidRPr="005C084A">
        <w:t>г</w:t>
      </w:r>
      <w:proofErr w:type="gramStart"/>
      <w:r w:rsidR="00CF7B3D" w:rsidRPr="005C084A">
        <w:t>.</w:t>
      </w:r>
      <w:r w:rsidR="005C084A" w:rsidRPr="005C084A">
        <w:t>Н</w:t>
      </w:r>
      <w:proofErr w:type="gramEnd"/>
      <w:r w:rsidR="005C084A" w:rsidRPr="005C084A">
        <w:t>овозыбков</w:t>
      </w:r>
      <w:r w:rsidR="00CF7B3D" w:rsidRPr="005C084A">
        <w:t xml:space="preserve">, Брянской обл., </w:t>
      </w:r>
      <w:r w:rsidR="005C084A" w:rsidRPr="0097505C">
        <w:t>пл. Октябрьской революции</w:t>
      </w:r>
      <w:r w:rsidR="00CF7B3D" w:rsidRPr="0097505C">
        <w:t xml:space="preserve">, д. </w:t>
      </w:r>
      <w:r w:rsidR="005C084A" w:rsidRPr="0097505C">
        <w:t>2</w:t>
      </w:r>
      <w:r w:rsidR="00CF7B3D" w:rsidRPr="0097505C">
        <w:t xml:space="preserve">, кабинет </w:t>
      </w:r>
      <w:r w:rsidR="005C084A" w:rsidRPr="0097505C">
        <w:t>отдела территориального планирования администрации  района-№330</w:t>
      </w:r>
      <w:r w:rsidR="00CF7B3D" w:rsidRPr="0097505C">
        <w:t>;</w:t>
      </w:r>
    </w:p>
    <w:p w:rsidR="005C084A" w:rsidRPr="0097505C" w:rsidRDefault="00ED3381" w:rsidP="005C084A">
      <w:r>
        <w:t xml:space="preserve">        </w:t>
      </w:r>
      <w:r w:rsidR="00CF7B3D" w:rsidRPr="0097505C">
        <w:t xml:space="preserve">адрес электронной почты: </w:t>
      </w:r>
      <w:r w:rsidR="005C084A" w:rsidRPr="0097505C">
        <w:rPr>
          <w:rStyle w:val="a4"/>
          <w:b w:val="0"/>
          <w:bCs w:val="0"/>
        </w:rPr>
        <w:t> </w:t>
      </w:r>
      <w:hyperlink r:id="rId8" w:history="1">
        <w:r w:rsidR="005C084A" w:rsidRPr="0097505C">
          <w:rPr>
            <w:rStyle w:val="a3"/>
            <w:b/>
            <w:color w:val="auto"/>
            <w:u w:val="none"/>
          </w:rPr>
          <w:t>novzraion@yandex.ru</w:t>
        </w:r>
      </w:hyperlink>
    </w:p>
    <w:p w:rsidR="00CF7B3D" w:rsidRPr="003E05B1" w:rsidRDefault="00ED3381" w:rsidP="00ED3381">
      <w:pPr>
        <w:autoSpaceDE w:val="0"/>
        <w:autoSpaceDN w:val="0"/>
        <w:adjustRightInd w:val="0"/>
        <w:jc w:val="both"/>
      </w:pPr>
      <w:r>
        <w:t xml:space="preserve">        </w:t>
      </w:r>
      <w:r w:rsidR="005C084A">
        <w:t>телефоны: 8(48343)5-69-29</w:t>
      </w:r>
      <w:r w:rsidR="00CF7B3D">
        <w:t>;</w:t>
      </w:r>
    </w:p>
    <w:p w:rsidR="00CF7B3D" w:rsidRPr="003E05B1" w:rsidRDefault="00ED3381" w:rsidP="00ED3381">
      <w:pPr>
        <w:autoSpaceDE w:val="0"/>
        <w:autoSpaceDN w:val="0"/>
        <w:adjustRightInd w:val="0"/>
        <w:jc w:val="both"/>
      </w:pPr>
      <w:r>
        <w:t xml:space="preserve">        </w:t>
      </w:r>
      <w:r w:rsidR="00CF7B3D" w:rsidRPr="003E05B1">
        <w:t xml:space="preserve">график работы </w:t>
      </w:r>
      <w:r w:rsidR="005C084A">
        <w:t>отдела</w:t>
      </w:r>
      <w:r w:rsidR="00CF7B3D" w:rsidRPr="003E05B1">
        <w:t xml:space="preserve">: понедельник - четверг: с 8.30 до 17.45, пятница: с 8.30 до 16.30; перерыв на обед: с 13.00 </w:t>
      </w:r>
      <w:proofErr w:type="gramStart"/>
      <w:r w:rsidR="00CF7B3D" w:rsidRPr="003E05B1">
        <w:t>до</w:t>
      </w:r>
      <w:proofErr w:type="gramEnd"/>
      <w:r w:rsidR="00CF7B3D" w:rsidRPr="003E05B1">
        <w:t xml:space="preserve"> 14.00;</w:t>
      </w:r>
    </w:p>
    <w:p w:rsidR="00CF7B3D" w:rsidRPr="004B0A8B" w:rsidRDefault="00ED3381" w:rsidP="00ED3381">
      <w:pPr>
        <w:autoSpaceDE w:val="0"/>
        <w:autoSpaceDN w:val="0"/>
        <w:adjustRightInd w:val="0"/>
        <w:jc w:val="both"/>
      </w:pPr>
      <w:r>
        <w:t xml:space="preserve">        </w:t>
      </w:r>
      <w:r w:rsidR="00CF7B3D" w:rsidRPr="004B0A8B">
        <w:t>график приема заявит</w:t>
      </w:r>
      <w:r w:rsidR="004B0A8B" w:rsidRPr="004B0A8B">
        <w:t xml:space="preserve">елей: </w:t>
      </w:r>
      <w:r w:rsidR="004B0A8B" w:rsidRPr="002C7509">
        <w:t>понедельник</w:t>
      </w:r>
      <w:r w:rsidR="004B0A8B" w:rsidRPr="004B0A8B">
        <w:t xml:space="preserve"> - четверг: с 8.30 до 17.45, пятница</w:t>
      </w:r>
      <w:r w:rsidR="0097505C">
        <w:t xml:space="preserve"> </w:t>
      </w:r>
      <w:r w:rsidR="004B0A8B" w:rsidRPr="004B0A8B">
        <w:t>-</w:t>
      </w:r>
      <w:r w:rsidR="0097505C">
        <w:t xml:space="preserve"> </w:t>
      </w:r>
      <w:r w:rsidR="004B0A8B" w:rsidRPr="004B0A8B">
        <w:t>не приемный день</w:t>
      </w:r>
      <w:r w:rsidR="00CF7B3D" w:rsidRPr="004B0A8B">
        <w:t>.</w:t>
      </w:r>
    </w:p>
    <w:p w:rsidR="00CF7B3D" w:rsidRPr="003E05B1" w:rsidRDefault="00CF7B3D" w:rsidP="00CF7B3D">
      <w:pPr>
        <w:autoSpaceDE w:val="0"/>
        <w:autoSpaceDN w:val="0"/>
        <w:adjustRightInd w:val="0"/>
        <w:ind w:firstLine="540"/>
        <w:jc w:val="both"/>
      </w:pPr>
      <w:r w:rsidRPr="003E05B1">
        <w:t xml:space="preserve">2.1.3. Информацию о правилах предоставления муниципальной услуги можно получить на Интернет - сайте администрации </w:t>
      </w:r>
      <w:r w:rsidR="00026D7F">
        <w:t xml:space="preserve">Новозыбковского </w:t>
      </w:r>
      <w:r w:rsidRPr="003E05B1">
        <w:t>района: (</w:t>
      </w:r>
      <w:r w:rsidR="00026D7F" w:rsidRPr="00026D7F">
        <w:t>http://www.adminnovzraion.ru/</w:t>
      </w:r>
      <w:r w:rsidR="00026D7F">
        <w:t>) и по телефону: 8(48343)5-69-29</w:t>
      </w:r>
      <w:r w:rsidRPr="003E05B1">
        <w:t>.</w:t>
      </w:r>
    </w:p>
    <w:p w:rsidR="00CF7B3D" w:rsidRPr="003E05B1" w:rsidRDefault="00CF7B3D" w:rsidP="00CF7B3D">
      <w:pPr>
        <w:autoSpaceDE w:val="0"/>
        <w:autoSpaceDN w:val="0"/>
        <w:adjustRightInd w:val="0"/>
        <w:ind w:firstLine="540"/>
        <w:jc w:val="both"/>
      </w:pPr>
    </w:p>
    <w:p w:rsidR="00CF7B3D" w:rsidRPr="003E05B1" w:rsidRDefault="00ED3381" w:rsidP="00ED3381">
      <w:pPr>
        <w:autoSpaceDE w:val="0"/>
        <w:autoSpaceDN w:val="0"/>
        <w:adjustRightInd w:val="0"/>
        <w:outlineLvl w:val="2"/>
      </w:pPr>
      <w:r>
        <w:t xml:space="preserve">         </w:t>
      </w:r>
      <w:r w:rsidR="00CF7B3D" w:rsidRPr="003E05B1">
        <w:t>2.2. Порядок информирования по процедуре предоставления</w:t>
      </w:r>
      <w:r>
        <w:t xml:space="preserve"> </w:t>
      </w:r>
      <w:r w:rsidR="00CF7B3D" w:rsidRPr="003E05B1">
        <w:t>муниципальной услуги</w:t>
      </w:r>
    </w:p>
    <w:p w:rsidR="00CF7B3D" w:rsidRPr="003E05B1" w:rsidRDefault="00ED3381" w:rsidP="00ED3381">
      <w:pPr>
        <w:autoSpaceDE w:val="0"/>
        <w:autoSpaceDN w:val="0"/>
        <w:adjustRightInd w:val="0"/>
        <w:jc w:val="both"/>
      </w:pPr>
      <w:r>
        <w:t xml:space="preserve">         </w:t>
      </w:r>
      <w:r w:rsidR="00CF7B3D" w:rsidRPr="003E05B1">
        <w:t>2.2.1.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F7B3D" w:rsidRPr="003E05B1" w:rsidRDefault="00CF7B3D" w:rsidP="00CF7B3D">
      <w:pPr>
        <w:autoSpaceDE w:val="0"/>
        <w:autoSpaceDN w:val="0"/>
        <w:adjustRightInd w:val="0"/>
        <w:ind w:firstLine="540"/>
        <w:jc w:val="both"/>
      </w:pPr>
      <w:r w:rsidRPr="003E05B1">
        <w:t>- индивидуальное консультирование лично;</w:t>
      </w:r>
    </w:p>
    <w:p w:rsidR="00CF7B3D" w:rsidRPr="003E05B1" w:rsidRDefault="00CF7B3D" w:rsidP="00CF7B3D">
      <w:pPr>
        <w:autoSpaceDE w:val="0"/>
        <w:autoSpaceDN w:val="0"/>
        <w:adjustRightInd w:val="0"/>
        <w:ind w:firstLine="540"/>
        <w:jc w:val="both"/>
      </w:pPr>
      <w:r w:rsidRPr="003E05B1">
        <w:t>- индивидуальное консультирование по почте;</w:t>
      </w:r>
    </w:p>
    <w:p w:rsidR="00CF7B3D" w:rsidRPr="003E05B1" w:rsidRDefault="00CF7B3D" w:rsidP="00CF7B3D">
      <w:pPr>
        <w:autoSpaceDE w:val="0"/>
        <w:autoSpaceDN w:val="0"/>
        <w:adjustRightInd w:val="0"/>
        <w:ind w:firstLine="540"/>
        <w:jc w:val="both"/>
      </w:pPr>
      <w:r w:rsidRPr="003E05B1">
        <w:t>- индивидуальное консультирование по телефону;</w:t>
      </w:r>
    </w:p>
    <w:p w:rsidR="00CF7B3D" w:rsidRPr="003E05B1" w:rsidRDefault="00CF7B3D" w:rsidP="00CF7B3D">
      <w:pPr>
        <w:autoSpaceDE w:val="0"/>
        <w:autoSpaceDN w:val="0"/>
        <w:adjustRightInd w:val="0"/>
        <w:ind w:firstLine="540"/>
        <w:jc w:val="both"/>
      </w:pPr>
      <w:r w:rsidRPr="003E05B1">
        <w:t>- индивидуальное консультирование по электронной почте.</w:t>
      </w:r>
    </w:p>
    <w:p w:rsidR="00CF7B3D" w:rsidRPr="003E05B1" w:rsidRDefault="00CF7B3D" w:rsidP="00CF7B3D">
      <w:pPr>
        <w:autoSpaceDE w:val="0"/>
        <w:autoSpaceDN w:val="0"/>
        <w:adjustRightInd w:val="0"/>
        <w:ind w:firstLine="540"/>
        <w:jc w:val="both"/>
      </w:pPr>
      <w:r w:rsidRPr="003E05B1">
        <w:t>2.2.2. Индивидуальное консультирование лично.</w:t>
      </w:r>
    </w:p>
    <w:p w:rsidR="00CF7B3D" w:rsidRPr="003E05B1" w:rsidRDefault="00CF7B3D" w:rsidP="00CF7B3D">
      <w:pPr>
        <w:autoSpaceDE w:val="0"/>
        <w:autoSpaceDN w:val="0"/>
        <w:adjustRightInd w:val="0"/>
        <w:ind w:firstLine="540"/>
        <w:jc w:val="both"/>
      </w:pPr>
      <w:r w:rsidRPr="003E05B1">
        <w:t xml:space="preserve">Время ожидания заинтересованного лица при индивидуальном устном консультировании не может превышать </w:t>
      </w:r>
      <w:r w:rsidR="00D60B32">
        <w:t>25</w:t>
      </w:r>
      <w:r w:rsidRPr="003E05B1">
        <w:t xml:space="preserve"> минут.</w:t>
      </w:r>
    </w:p>
    <w:p w:rsidR="00CF7B3D" w:rsidRPr="003E05B1" w:rsidRDefault="00CF7B3D" w:rsidP="00CF7B3D">
      <w:pPr>
        <w:autoSpaceDE w:val="0"/>
        <w:autoSpaceDN w:val="0"/>
        <w:adjustRightInd w:val="0"/>
        <w:ind w:firstLine="540"/>
        <w:jc w:val="both"/>
      </w:pPr>
      <w:r w:rsidRPr="003E05B1">
        <w:t>Индивидуальное устное консультирование каждого заинтересованного лица должностное лицо осуществляет не более 10 минут.</w:t>
      </w:r>
    </w:p>
    <w:p w:rsidR="00CF7B3D" w:rsidRPr="003E05B1" w:rsidRDefault="00CF7B3D" w:rsidP="00CF7B3D">
      <w:pPr>
        <w:autoSpaceDE w:val="0"/>
        <w:autoSpaceDN w:val="0"/>
        <w:adjustRightInd w:val="0"/>
        <w:ind w:firstLine="540"/>
        <w:jc w:val="both"/>
      </w:pPr>
      <w:r w:rsidRPr="003E05B1">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w:t>
      </w:r>
      <w:proofErr w:type="gramStart"/>
      <w:r w:rsidRPr="003E05B1">
        <w:t xml:space="preserve"> </w:t>
      </w:r>
      <w:r>
        <w:t>,</w:t>
      </w:r>
      <w:proofErr w:type="gramEnd"/>
      <w:r w:rsidRPr="003E05B1">
        <w:t>либо назначить другое удобное для заинтересованных лиц время для устного консультирования.</w:t>
      </w:r>
    </w:p>
    <w:p w:rsidR="00CF7B3D" w:rsidRPr="003E05B1" w:rsidRDefault="00CF7B3D" w:rsidP="00CF7B3D">
      <w:pPr>
        <w:autoSpaceDE w:val="0"/>
        <w:autoSpaceDN w:val="0"/>
        <w:adjustRightInd w:val="0"/>
        <w:ind w:firstLine="540"/>
        <w:jc w:val="both"/>
      </w:pPr>
      <w:r w:rsidRPr="003E05B1">
        <w:t>2.2.3. Индивидуальное консультирование по почте.</w:t>
      </w:r>
    </w:p>
    <w:p w:rsidR="00CF7B3D" w:rsidRPr="003E05B1" w:rsidRDefault="00CF7B3D" w:rsidP="00CF7B3D">
      <w:pPr>
        <w:autoSpaceDE w:val="0"/>
        <w:autoSpaceDN w:val="0"/>
        <w:adjustRightInd w:val="0"/>
        <w:ind w:firstLine="540"/>
        <w:jc w:val="both"/>
      </w:pPr>
      <w:r w:rsidRPr="003E05B1">
        <w:t>При консультировании по письменным обращениям ответ на обращение заинтересованного лица направляется почтой в адрес заявителя в срок, не превышающий 15 рабочих дней с момента поступления письменного обращения  о консультировании по порядку предоставления услуги.</w:t>
      </w:r>
    </w:p>
    <w:p w:rsidR="00CF7B3D" w:rsidRPr="003E05B1" w:rsidRDefault="00CF7B3D" w:rsidP="00CF7B3D">
      <w:pPr>
        <w:autoSpaceDE w:val="0"/>
        <w:autoSpaceDN w:val="0"/>
        <w:adjustRightInd w:val="0"/>
        <w:ind w:firstLine="540"/>
        <w:jc w:val="both"/>
      </w:pPr>
      <w:r w:rsidRPr="003E05B1">
        <w:t>Датой получения обращения является дата регистрации входящего обращения.</w:t>
      </w:r>
    </w:p>
    <w:p w:rsidR="00CF7B3D" w:rsidRPr="003E05B1" w:rsidRDefault="00CF7B3D" w:rsidP="00CF7B3D">
      <w:pPr>
        <w:autoSpaceDE w:val="0"/>
        <w:autoSpaceDN w:val="0"/>
        <w:adjustRightInd w:val="0"/>
        <w:ind w:firstLine="540"/>
        <w:jc w:val="both"/>
      </w:pPr>
      <w:r w:rsidRPr="003E05B1">
        <w:t>2.2.4. Индивидуальное консультирование по телефону.</w:t>
      </w:r>
    </w:p>
    <w:p w:rsidR="00CF7B3D" w:rsidRPr="003E05B1" w:rsidRDefault="00CF7B3D" w:rsidP="00CF7B3D">
      <w:pPr>
        <w:autoSpaceDE w:val="0"/>
        <w:autoSpaceDN w:val="0"/>
        <w:adjustRightInd w:val="0"/>
        <w:ind w:firstLine="540"/>
        <w:jc w:val="both"/>
      </w:pPr>
      <w:r w:rsidRPr="003E05B1">
        <w:t>При ответе на телеф</w:t>
      </w:r>
      <w:r w:rsidR="0067355D">
        <w:t>онные звонки специалист</w:t>
      </w:r>
      <w:r w:rsidRPr="003E05B1">
        <w:t>, осуществляющий прием и консультирование, сняв трубку, должен представиться, назвав:</w:t>
      </w:r>
    </w:p>
    <w:p w:rsidR="00CF7B3D" w:rsidRPr="003E05B1" w:rsidRDefault="00CF7B3D" w:rsidP="00CF7B3D">
      <w:pPr>
        <w:autoSpaceDE w:val="0"/>
        <w:autoSpaceDN w:val="0"/>
        <w:adjustRightInd w:val="0"/>
        <w:ind w:firstLine="540"/>
        <w:jc w:val="both"/>
      </w:pPr>
      <w:r w:rsidRPr="003E05B1">
        <w:t>- наименование организации;</w:t>
      </w:r>
    </w:p>
    <w:p w:rsidR="00CF7B3D" w:rsidRPr="003E05B1" w:rsidRDefault="00CF7B3D" w:rsidP="00CF7B3D">
      <w:pPr>
        <w:autoSpaceDE w:val="0"/>
        <w:autoSpaceDN w:val="0"/>
        <w:adjustRightInd w:val="0"/>
        <w:ind w:firstLine="540"/>
        <w:jc w:val="both"/>
      </w:pPr>
      <w:r w:rsidRPr="003E05B1">
        <w:t>- должность;</w:t>
      </w:r>
    </w:p>
    <w:p w:rsidR="00CF7B3D" w:rsidRPr="003E05B1" w:rsidRDefault="00CF7B3D" w:rsidP="00CF7B3D">
      <w:pPr>
        <w:autoSpaceDE w:val="0"/>
        <w:autoSpaceDN w:val="0"/>
        <w:adjustRightInd w:val="0"/>
        <w:ind w:firstLine="540"/>
        <w:jc w:val="both"/>
      </w:pPr>
      <w:r w:rsidRPr="003E05B1">
        <w:t>- фамилию, имя, отчество.</w:t>
      </w:r>
    </w:p>
    <w:p w:rsidR="00CF7B3D" w:rsidRPr="003E05B1" w:rsidRDefault="00CF7B3D" w:rsidP="00CF7B3D">
      <w:pPr>
        <w:autoSpaceDE w:val="0"/>
        <w:autoSpaceDN w:val="0"/>
        <w:adjustRightInd w:val="0"/>
        <w:ind w:firstLine="540"/>
        <w:jc w:val="both"/>
      </w:pPr>
      <w:r w:rsidRPr="003E05B1">
        <w:t>Во время разговора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CF7B3D" w:rsidRPr="003E05B1" w:rsidRDefault="00CF7B3D" w:rsidP="00CF7B3D">
      <w:pPr>
        <w:autoSpaceDE w:val="0"/>
        <w:autoSpaceDN w:val="0"/>
        <w:adjustRightInd w:val="0"/>
        <w:ind w:firstLine="540"/>
        <w:jc w:val="both"/>
      </w:pPr>
      <w:r w:rsidRPr="003E05B1">
        <w:t>При устном обращ</w:t>
      </w:r>
      <w:r w:rsidR="0067355D">
        <w:t>ении граждан специалист</w:t>
      </w:r>
      <w:r w:rsidRPr="003E05B1">
        <w:t>, осуществляющий прием и консультирование, квалифицированно в пределах своей компетенции дает ответ самостоятельно.</w:t>
      </w:r>
    </w:p>
    <w:p w:rsidR="00CF7B3D" w:rsidRPr="003E05B1" w:rsidRDefault="00CF7B3D" w:rsidP="00CF7B3D">
      <w:pPr>
        <w:autoSpaceDE w:val="0"/>
        <w:autoSpaceDN w:val="0"/>
        <w:adjustRightInd w:val="0"/>
        <w:ind w:firstLine="540"/>
        <w:jc w:val="both"/>
      </w:pPr>
      <w:r w:rsidRPr="003E05B1">
        <w:t>Специалисты, осуществляющие прием и консультирование (лично и по телефону), обязаны относиться к обратившимся гражданам корректно и внимательно, не унижая их чести и достоинства.</w:t>
      </w:r>
    </w:p>
    <w:p w:rsidR="00CF7B3D" w:rsidRPr="003E05B1" w:rsidRDefault="00CF7B3D" w:rsidP="00CF7B3D">
      <w:pPr>
        <w:autoSpaceDE w:val="0"/>
        <w:autoSpaceDN w:val="0"/>
        <w:adjustRightInd w:val="0"/>
        <w:ind w:firstLine="540"/>
        <w:jc w:val="both"/>
      </w:pPr>
      <w:r w:rsidRPr="003E05B1">
        <w:t>Время консультирования по телефону не должно превышать 10 минут.</w:t>
      </w:r>
    </w:p>
    <w:p w:rsidR="00CF7B3D" w:rsidRPr="003E05B1" w:rsidRDefault="00CF7B3D" w:rsidP="00CF7B3D">
      <w:pPr>
        <w:autoSpaceDE w:val="0"/>
        <w:autoSpaceDN w:val="0"/>
        <w:adjustRightInd w:val="0"/>
        <w:ind w:firstLine="540"/>
        <w:jc w:val="both"/>
      </w:pPr>
      <w:r w:rsidRPr="003E05B1">
        <w:t>2.2.5. Индивидуальное консультирование по электронной почте.</w:t>
      </w:r>
    </w:p>
    <w:p w:rsidR="00CF7B3D" w:rsidRPr="003E05B1" w:rsidRDefault="00CF7B3D" w:rsidP="00CF7B3D">
      <w:pPr>
        <w:autoSpaceDE w:val="0"/>
        <w:autoSpaceDN w:val="0"/>
        <w:adjustRightInd w:val="0"/>
        <w:ind w:firstLine="540"/>
        <w:jc w:val="both"/>
      </w:pPr>
      <w:r w:rsidRPr="003E05B1">
        <w:lastRenderedPageBreak/>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15 рабочих дней с момента поступления обращения.</w:t>
      </w:r>
    </w:p>
    <w:p w:rsidR="00CF7B3D" w:rsidRPr="003E05B1" w:rsidRDefault="00CF7B3D" w:rsidP="00CF7B3D">
      <w:pPr>
        <w:autoSpaceDE w:val="0"/>
        <w:autoSpaceDN w:val="0"/>
        <w:adjustRightInd w:val="0"/>
        <w:ind w:firstLine="540"/>
        <w:jc w:val="both"/>
      </w:pPr>
      <w:r w:rsidRPr="003E05B1">
        <w:t>Датой получения является дата регистрации входящего обращения.</w:t>
      </w:r>
    </w:p>
    <w:p w:rsidR="00CF7B3D" w:rsidRPr="003E05B1" w:rsidRDefault="0067355D" w:rsidP="00CF7B3D">
      <w:pPr>
        <w:autoSpaceDE w:val="0"/>
        <w:autoSpaceDN w:val="0"/>
        <w:adjustRightInd w:val="0"/>
        <w:ind w:firstLine="540"/>
        <w:jc w:val="both"/>
      </w:pPr>
      <w:r>
        <w:t>2.2.6. Должностные лица отдела, предоставляющие</w:t>
      </w:r>
      <w:r w:rsidR="00CF7B3D" w:rsidRPr="003E05B1">
        <w:t xml:space="preserve"> государственную услугу, при ответе на обращения граждан и организаций обязаны:</w:t>
      </w:r>
    </w:p>
    <w:p w:rsidR="00CF7B3D" w:rsidRPr="003E05B1" w:rsidRDefault="0067355D" w:rsidP="00CF7B3D">
      <w:pPr>
        <w:autoSpaceDE w:val="0"/>
        <w:autoSpaceDN w:val="0"/>
        <w:adjustRightInd w:val="0"/>
        <w:ind w:firstLine="540"/>
        <w:jc w:val="both"/>
      </w:pPr>
      <w:r>
        <w:t>-</w:t>
      </w:r>
      <w:r w:rsidR="00CF7B3D" w:rsidRPr="003E05B1">
        <w:t>при устном обращении заинтересованного лица (по телефону или лично) сотрудники, осуществляющие прием и консультирование, дают ответ самосто</w:t>
      </w:r>
      <w:r w:rsidR="003150C4">
        <w:t>ятельно. Если сотрудник отдела</w:t>
      </w:r>
      <w:r w:rsidR="00CF7B3D" w:rsidRPr="003E05B1">
        <w:t>, к которому обратилось заинтересованное лицо, не может ответить на вопрос самостоятельно,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же сообщить телефонный номер, по которому можно получить необходимую информацию;</w:t>
      </w:r>
    </w:p>
    <w:p w:rsidR="00CF7B3D" w:rsidRPr="003E05B1" w:rsidRDefault="0067355D" w:rsidP="00CF7B3D">
      <w:pPr>
        <w:autoSpaceDE w:val="0"/>
        <w:autoSpaceDN w:val="0"/>
        <w:adjustRightInd w:val="0"/>
        <w:ind w:firstLine="540"/>
        <w:jc w:val="both"/>
      </w:pPr>
      <w:r>
        <w:t>-</w:t>
      </w:r>
      <w:r w:rsidR="00CF7B3D" w:rsidRPr="003E05B1">
        <w:t>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CF7B3D" w:rsidRPr="003E05B1" w:rsidRDefault="0067355D" w:rsidP="00CF7B3D">
      <w:pPr>
        <w:autoSpaceDE w:val="0"/>
        <w:autoSpaceDN w:val="0"/>
        <w:adjustRightInd w:val="0"/>
        <w:ind w:firstLine="540"/>
        <w:jc w:val="both"/>
      </w:pPr>
      <w:r>
        <w:t>-</w:t>
      </w:r>
      <w:r w:rsidR="00CF7B3D" w:rsidRPr="003E05B1">
        <w:t>ответы на письменные обращения даются в простой, четкой и понятной форме в письменном виде и должны содержать:</w:t>
      </w:r>
    </w:p>
    <w:p w:rsidR="00CF7B3D" w:rsidRPr="003E05B1" w:rsidRDefault="00CF7B3D" w:rsidP="00CF7B3D">
      <w:pPr>
        <w:autoSpaceDE w:val="0"/>
        <w:autoSpaceDN w:val="0"/>
        <w:adjustRightInd w:val="0"/>
        <w:ind w:firstLine="540"/>
        <w:jc w:val="both"/>
      </w:pPr>
      <w:r w:rsidRPr="003E05B1">
        <w:t>- ответы на поставленные вопросы;</w:t>
      </w:r>
    </w:p>
    <w:p w:rsidR="00CF7B3D" w:rsidRPr="003E05B1" w:rsidRDefault="00CF7B3D" w:rsidP="00CF7B3D">
      <w:pPr>
        <w:autoSpaceDE w:val="0"/>
        <w:autoSpaceDN w:val="0"/>
        <w:adjustRightInd w:val="0"/>
        <w:ind w:firstLine="540"/>
        <w:jc w:val="both"/>
      </w:pPr>
      <w:r w:rsidRPr="003E05B1">
        <w:t>- должность лица, подписавшего ответ;</w:t>
      </w:r>
    </w:p>
    <w:p w:rsidR="00CF7B3D" w:rsidRPr="003E05B1" w:rsidRDefault="00CF7B3D" w:rsidP="00CF7B3D">
      <w:pPr>
        <w:autoSpaceDE w:val="0"/>
        <w:autoSpaceDN w:val="0"/>
        <w:adjustRightInd w:val="0"/>
        <w:ind w:firstLine="540"/>
        <w:jc w:val="both"/>
      </w:pPr>
      <w:r w:rsidRPr="003E05B1">
        <w:t>- фамилию и инициалы лица, подписавшего ответ;</w:t>
      </w:r>
    </w:p>
    <w:p w:rsidR="00CF7B3D" w:rsidRPr="003E05B1" w:rsidRDefault="00CF7B3D" w:rsidP="00CF7B3D">
      <w:pPr>
        <w:autoSpaceDE w:val="0"/>
        <w:autoSpaceDN w:val="0"/>
        <w:adjustRightInd w:val="0"/>
        <w:ind w:firstLine="540"/>
        <w:jc w:val="both"/>
      </w:pPr>
      <w:r w:rsidRPr="003E05B1">
        <w:t>- фамилию и инициалы исполнителя;</w:t>
      </w:r>
    </w:p>
    <w:p w:rsidR="00CF7B3D" w:rsidRPr="003E05B1" w:rsidRDefault="00CF7B3D" w:rsidP="00CF7B3D">
      <w:pPr>
        <w:autoSpaceDE w:val="0"/>
        <w:autoSpaceDN w:val="0"/>
        <w:adjustRightInd w:val="0"/>
        <w:ind w:firstLine="540"/>
        <w:jc w:val="both"/>
      </w:pPr>
      <w:r w:rsidRPr="003E05B1">
        <w:t>- номер телефона исполнителя;</w:t>
      </w:r>
    </w:p>
    <w:p w:rsidR="00CF7B3D" w:rsidRPr="003E05B1" w:rsidRDefault="0067355D" w:rsidP="00CF7B3D">
      <w:pPr>
        <w:autoSpaceDE w:val="0"/>
        <w:autoSpaceDN w:val="0"/>
        <w:adjustRightInd w:val="0"/>
        <w:ind w:firstLine="540"/>
        <w:jc w:val="both"/>
      </w:pPr>
      <w:r>
        <w:t>сотрудники  отдела</w:t>
      </w:r>
      <w:r w:rsidR="00CF7B3D" w:rsidRPr="003E05B1">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F7B3D" w:rsidRPr="00141E05" w:rsidRDefault="00CF7B3D" w:rsidP="00CF7B3D">
      <w:pPr>
        <w:autoSpaceDE w:val="0"/>
        <w:autoSpaceDN w:val="0"/>
        <w:adjustRightInd w:val="0"/>
        <w:ind w:firstLine="540"/>
        <w:jc w:val="both"/>
      </w:pPr>
      <w:r w:rsidRPr="003E05B1">
        <w:t xml:space="preserve">2.2.7. </w:t>
      </w:r>
      <w:r w:rsidRPr="00141E05">
        <w:t xml:space="preserve">Консультирование проводится </w:t>
      </w:r>
      <w:proofErr w:type="gramStart"/>
      <w:r>
        <w:t>ответственным</w:t>
      </w:r>
      <w:proofErr w:type="gramEnd"/>
      <w:r w:rsidRPr="00141E05">
        <w:t xml:space="preserve"> </w:t>
      </w:r>
      <w:r>
        <w:t>за исполнение услуги</w:t>
      </w:r>
      <w:r w:rsidRPr="00141E05">
        <w:t xml:space="preserve">. </w:t>
      </w:r>
    </w:p>
    <w:p w:rsidR="00CF7B3D" w:rsidRPr="003E05B1" w:rsidRDefault="00CF7B3D" w:rsidP="00CF7B3D">
      <w:pPr>
        <w:autoSpaceDE w:val="0"/>
        <w:autoSpaceDN w:val="0"/>
        <w:adjustRightInd w:val="0"/>
        <w:ind w:firstLine="540"/>
        <w:jc w:val="both"/>
      </w:pPr>
    </w:p>
    <w:p w:rsidR="00CF7B3D" w:rsidRPr="003E05B1" w:rsidRDefault="00ED3381" w:rsidP="00ED3381">
      <w:pPr>
        <w:autoSpaceDE w:val="0"/>
        <w:autoSpaceDN w:val="0"/>
        <w:adjustRightInd w:val="0"/>
        <w:outlineLvl w:val="2"/>
      </w:pPr>
      <w:r>
        <w:t xml:space="preserve">         </w:t>
      </w:r>
      <w:r w:rsidR="00CF7B3D" w:rsidRPr="003E05B1">
        <w:t>2.3. Требования к удобству и комфорту мест предоставления</w:t>
      </w:r>
      <w:r>
        <w:t xml:space="preserve"> </w:t>
      </w:r>
      <w:r w:rsidR="00CF7B3D" w:rsidRPr="003E05B1">
        <w:t>муниципальной услуги</w:t>
      </w:r>
    </w:p>
    <w:p w:rsidR="00CF7B3D" w:rsidRPr="003E05B1" w:rsidRDefault="00ED3381" w:rsidP="00ED3381">
      <w:pPr>
        <w:autoSpaceDE w:val="0"/>
        <w:autoSpaceDN w:val="0"/>
        <w:adjustRightInd w:val="0"/>
        <w:jc w:val="both"/>
      </w:pPr>
      <w:r>
        <w:t xml:space="preserve">         </w:t>
      </w:r>
      <w:r w:rsidR="00CF7B3D" w:rsidRPr="003E05B1">
        <w:t>Места предоставления муниципальной  услуги должны отвечать следующим требованиям:</w:t>
      </w:r>
    </w:p>
    <w:p w:rsidR="00CF7B3D" w:rsidRPr="003E05B1" w:rsidRDefault="00CF7B3D" w:rsidP="00CF7B3D">
      <w:pPr>
        <w:autoSpaceDE w:val="0"/>
        <w:autoSpaceDN w:val="0"/>
        <w:adjustRightInd w:val="0"/>
        <w:ind w:firstLine="540"/>
        <w:jc w:val="both"/>
      </w:pPr>
      <w:r w:rsidRPr="003E05B1">
        <w:t>- для ожидания приема заинтересованным лицам должны отводиться места, оборудованные стульями, столами для возможности оформления документов. На столах должна находиться писчая бумага и  ручки для оформления документов заинтересованным лицом;</w:t>
      </w:r>
    </w:p>
    <w:p w:rsidR="00CF7B3D" w:rsidRPr="003E05B1" w:rsidRDefault="00CF7B3D" w:rsidP="00CF7B3D">
      <w:pPr>
        <w:autoSpaceDE w:val="0"/>
        <w:autoSpaceDN w:val="0"/>
        <w:adjustRightInd w:val="0"/>
        <w:ind w:firstLine="540"/>
        <w:jc w:val="both"/>
      </w:pPr>
      <w:r w:rsidRPr="003E05B1">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t>.</w:t>
      </w:r>
      <w:r w:rsidRPr="003E05B1">
        <w:t xml:space="preserve"> </w:t>
      </w:r>
    </w:p>
    <w:p w:rsidR="00CF7B3D" w:rsidRPr="003E05B1" w:rsidRDefault="00CF7B3D" w:rsidP="00CF7B3D">
      <w:pPr>
        <w:autoSpaceDE w:val="0"/>
        <w:autoSpaceDN w:val="0"/>
        <w:adjustRightInd w:val="0"/>
        <w:outlineLvl w:val="2"/>
      </w:pPr>
    </w:p>
    <w:p w:rsidR="00CF7B3D" w:rsidRPr="003E05B1" w:rsidRDefault="00ED3381" w:rsidP="00ED3381">
      <w:pPr>
        <w:autoSpaceDE w:val="0"/>
        <w:autoSpaceDN w:val="0"/>
        <w:adjustRightInd w:val="0"/>
        <w:outlineLvl w:val="2"/>
      </w:pPr>
      <w:r>
        <w:t xml:space="preserve">         </w:t>
      </w:r>
      <w:r w:rsidR="00CF7B3D" w:rsidRPr="003E05B1">
        <w:t>2.4. Требования к порядку обращения за предоставлением</w:t>
      </w:r>
      <w:r>
        <w:t xml:space="preserve">  </w:t>
      </w:r>
      <w:r w:rsidR="00CF7B3D" w:rsidRPr="003E05B1">
        <w:t>муниципальной  услуги</w:t>
      </w:r>
    </w:p>
    <w:p w:rsidR="00CF7B3D" w:rsidRPr="003E05B1" w:rsidRDefault="00ED3381" w:rsidP="00ED3381">
      <w:pPr>
        <w:autoSpaceDE w:val="0"/>
        <w:autoSpaceDN w:val="0"/>
        <w:adjustRightInd w:val="0"/>
        <w:jc w:val="both"/>
      </w:pPr>
      <w:r>
        <w:t xml:space="preserve">                </w:t>
      </w:r>
      <w:r w:rsidR="00CF7B3D" w:rsidRPr="003E05B1">
        <w:t>Порядок подачи обращения на получение муниципальной  услуги.</w:t>
      </w:r>
    </w:p>
    <w:p w:rsidR="00CF7B3D" w:rsidRPr="003E05B1" w:rsidRDefault="00CF7B3D" w:rsidP="00CF7B3D">
      <w:pPr>
        <w:autoSpaceDE w:val="0"/>
        <w:autoSpaceDN w:val="0"/>
        <w:adjustRightInd w:val="0"/>
        <w:ind w:firstLine="540"/>
        <w:jc w:val="both"/>
      </w:pPr>
      <w:r w:rsidRPr="003E05B1">
        <w:t>Обращение о предоставлении муниципальной  услуги можно передать следующими способами:</w:t>
      </w:r>
    </w:p>
    <w:p w:rsidR="00CF7B3D" w:rsidRPr="003E05B1" w:rsidRDefault="00CF7B3D" w:rsidP="00CF7B3D">
      <w:pPr>
        <w:autoSpaceDE w:val="0"/>
        <w:autoSpaceDN w:val="0"/>
        <w:adjustRightInd w:val="0"/>
        <w:ind w:firstLine="540"/>
        <w:jc w:val="both"/>
      </w:pPr>
      <w:r>
        <w:t>- в приемную администрации  района  в порядке делопроизводства;</w:t>
      </w:r>
    </w:p>
    <w:p w:rsidR="00CF7B3D" w:rsidRDefault="00CF7B3D" w:rsidP="00CF7B3D">
      <w:pPr>
        <w:autoSpaceDE w:val="0"/>
        <w:autoSpaceDN w:val="0"/>
        <w:adjustRightInd w:val="0"/>
        <w:ind w:firstLine="540"/>
        <w:jc w:val="both"/>
      </w:pPr>
      <w:r w:rsidRPr="003E05B1">
        <w:t>- почтовым отправлением.</w:t>
      </w:r>
    </w:p>
    <w:p w:rsidR="00CF7B3D" w:rsidRPr="003E05B1" w:rsidRDefault="00CF7B3D" w:rsidP="00CF7B3D">
      <w:pPr>
        <w:autoSpaceDE w:val="0"/>
        <w:autoSpaceDN w:val="0"/>
        <w:adjustRightInd w:val="0"/>
        <w:ind w:firstLine="540"/>
        <w:jc w:val="both"/>
      </w:pPr>
    </w:p>
    <w:p w:rsidR="00CF7B3D" w:rsidRPr="003E05B1" w:rsidRDefault="00ED3381" w:rsidP="00ED3381">
      <w:pPr>
        <w:autoSpaceDE w:val="0"/>
        <w:autoSpaceDN w:val="0"/>
        <w:adjustRightInd w:val="0"/>
        <w:outlineLvl w:val="2"/>
      </w:pPr>
      <w:r>
        <w:t xml:space="preserve">          </w:t>
      </w:r>
      <w:r w:rsidR="00CF7B3D" w:rsidRPr="003E05B1">
        <w:t>2.</w:t>
      </w:r>
      <w:r w:rsidR="00CF7B3D">
        <w:t>5</w:t>
      </w:r>
      <w:r w:rsidR="00CF7B3D" w:rsidRPr="003E05B1">
        <w:t>. Условия и сроки предоставления услуги</w:t>
      </w:r>
    </w:p>
    <w:p w:rsidR="005E0FC0" w:rsidRDefault="00ED3381" w:rsidP="00ED3381">
      <w:pPr>
        <w:autoSpaceDE w:val="0"/>
        <w:autoSpaceDN w:val="0"/>
        <w:adjustRightInd w:val="0"/>
        <w:jc w:val="both"/>
        <w:outlineLvl w:val="1"/>
      </w:pPr>
      <w:r>
        <w:t xml:space="preserve">          </w:t>
      </w:r>
      <w:r w:rsidR="005E0FC0">
        <w:t>Максимальные сроки прохождения административных процедур предоставления муниципальной услуги составляют не б</w:t>
      </w:r>
      <w:r w:rsidR="009F3881">
        <w:t>олее 18</w:t>
      </w:r>
      <w:r w:rsidR="005E0FC0">
        <w:t xml:space="preserve"> рабочих дней со дня регистрации заявки.</w:t>
      </w:r>
    </w:p>
    <w:p w:rsidR="008076ED" w:rsidRPr="008076ED" w:rsidRDefault="008076ED" w:rsidP="008076ED">
      <w:pPr>
        <w:ind w:firstLine="540"/>
        <w:jc w:val="both"/>
      </w:pPr>
      <w:r w:rsidRPr="008076ED">
        <w:lastRenderedPageBreak/>
        <w:t>В случае</w:t>
      </w:r>
      <w:proofErr w:type="gramStart"/>
      <w:r w:rsidRPr="008076ED">
        <w:t>,</w:t>
      </w:r>
      <w:proofErr w:type="gramEnd"/>
      <w:r w:rsidRPr="008076ED">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w:t>
      </w:r>
      <w:r>
        <w:t>для прохождения административных процедур предоставления муниципальной услуги</w:t>
      </w:r>
      <w:r w:rsidRPr="008076ED">
        <w:t>, может быть продлен, но не более чем до сорока пяти дней со дня поступления заявления</w:t>
      </w:r>
      <w:r>
        <w:t>.</w:t>
      </w:r>
      <w:r w:rsidRPr="008076ED">
        <w:t xml:space="preserve"> О продлении срока рассмотрения указанного заявления </w:t>
      </w:r>
      <w:r>
        <w:t>у</w:t>
      </w:r>
      <w:r w:rsidRPr="008076ED">
        <w:t>полномоченный орган уведомляет заявителя.</w:t>
      </w:r>
    </w:p>
    <w:p w:rsidR="005E0FC0" w:rsidRDefault="005E0FC0" w:rsidP="008076ED">
      <w:pPr>
        <w:autoSpaceDE w:val="0"/>
        <w:autoSpaceDN w:val="0"/>
        <w:adjustRightInd w:val="0"/>
        <w:ind w:firstLine="540"/>
        <w:jc w:val="both"/>
        <w:outlineLvl w:val="1"/>
      </w:pPr>
      <w:r>
        <w:t>Сроки прохождения отдельных административных действий, а также сроки регистрации заявки о предоставлении муниципальной услуги и выдачи документов, являющихся результатом предоставления муниципальной услуги, указаны в разделе 3 административного регламента.</w:t>
      </w:r>
    </w:p>
    <w:p w:rsidR="005E0FC0" w:rsidRDefault="005E0FC0" w:rsidP="005E0FC0">
      <w:pPr>
        <w:autoSpaceDE w:val="0"/>
        <w:autoSpaceDN w:val="0"/>
        <w:adjustRightInd w:val="0"/>
        <w:ind w:firstLine="540"/>
        <w:jc w:val="both"/>
        <w:outlineLvl w:val="1"/>
      </w:pPr>
      <w:r>
        <w:t>Время ожидания в очереди для представления документов и получения консультации не должно превышать 25 минут, продолжительность приема у уполномоченного лица не должна превышать 20 минут по каждому заявлению по предоставлению муниципальной услуги.</w:t>
      </w:r>
    </w:p>
    <w:p w:rsidR="00CF7B3D" w:rsidRPr="00253AE1" w:rsidRDefault="00CF7B3D" w:rsidP="00CF7B3D">
      <w:pPr>
        <w:autoSpaceDE w:val="0"/>
        <w:autoSpaceDN w:val="0"/>
        <w:adjustRightInd w:val="0"/>
        <w:ind w:firstLine="540"/>
        <w:jc w:val="both"/>
        <w:outlineLvl w:val="1"/>
      </w:pPr>
      <w:r>
        <w:t xml:space="preserve">Исполнение услуги  может быть приостановлено </w:t>
      </w:r>
      <w:r w:rsidRPr="00253AE1">
        <w:t xml:space="preserve">по решению </w:t>
      </w:r>
      <w:r>
        <w:t xml:space="preserve">главы  администрации </w:t>
      </w:r>
      <w:r w:rsidRPr="00253AE1">
        <w:t xml:space="preserve"> в случае, если подготовка</w:t>
      </w:r>
      <w:r>
        <w:t xml:space="preserve">  проекта решения о  возможности предоставления участка, сроках такого предоставления </w:t>
      </w:r>
      <w:r w:rsidRPr="00253AE1">
        <w:t xml:space="preserve"> требует направления </w:t>
      </w:r>
      <w:r>
        <w:t xml:space="preserve">дополнительных </w:t>
      </w:r>
      <w:r w:rsidRPr="00253AE1">
        <w:t>запросов в сторонние организации л</w:t>
      </w:r>
      <w:r>
        <w:t xml:space="preserve">ибо дополнительных консультаций  о возможности предоставления земельного участка в рамках действующего законодательства. </w:t>
      </w:r>
      <w:r w:rsidRPr="00253AE1">
        <w:t xml:space="preserve">   </w:t>
      </w:r>
      <w:r>
        <w:t>П</w:t>
      </w:r>
      <w:r w:rsidRPr="00253AE1">
        <w:t xml:space="preserve">ри этом заявителю направляется ответ </w:t>
      </w:r>
      <w:r>
        <w:t xml:space="preserve"> о приостановлении  исполнения услуги </w:t>
      </w:r>
      <w:r w:rsidRPr="00253AE1">
        <w:t>с описанием действий, совершаемых по его заявлению.</w:t>
      </w:r>
    </w:p>
    <w:p w:rsidR="00CF7B3D" w:rsidRPr="003E05B1" w:rsidRDefault="00CF7B3D" w:rsidP="00CF7B3D">
      <w:pPr>
        <w:autoSpaceDE w:val="0"/>
        <w:autoSpaceDN w:val="0"/>
        <w:adjustRightInd w:val="0"/>
        <w:ind w:firstLine="540"/>
        <w:jc w:val="both"/>
      </w:pPr>
      <w:r w:rsidRPr="003E05B1">
        <w:t>Информация о приостановлении предоставления услуги или отказе в ее предоставлении направляется заявителю письмом и может  дублироваться по телефону или электронной почте, указанным в заявлении (при наличии в заявлении соответствующих данных).</w:t>
      </w:r>
    </w:p>
    <w:p w:rsidR="00CF7B3D" w:rsidRPr="003E05B1" w:rsidRDefault="00CF7B3D" w:rsidP="00CF7B3D">
      <w:pPr>
        <w:autoSpaceDE w:val="0"/>
        <w:autoSpaceDN w:val="0"/>
        <w:adjustRightInd w:val="0"/>
        <w:ind w:firstLine="540"/>
        <w:jc w:val="both"/>
      </w:pPr>
      <w:r w:rsidRPr="003E05B1">
        <w:t>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 (или) электронной почте.</w:t>
      </w:r>
    </w:p>
    <w:p w:rsidR="00CF7B3D" w:rsidRPr="003E05B1" w:rsidRDefault="00CF7B3D" w:rsidP="00CF7B3D">
      <w:pPr>
        <w:autoSpaceDE w:val="0"/>
        <w:autoSpaceDN w:val="0"/>
        <w:adjustRightInd w:val="0"/>
        <w:ind w:firstLine="540"/>
        <w:jc w:val="both"/>
      </w:pPr>
      <w:r w:rsidRPr="003E05B1">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w:t>
      </w:r>
      <w:r w:rsidR="00140771">
        <w:t>посещения отдела</w:t>
      </w:r>
      <w:r w:rsidRPr="003E05B1">
        <w:t>.</w:t>
      </w:r>
    </w:p>
    <w:p w:rsidR="00CF7B3D" w:rsidRPr="003E05B1" w:rsidRDefault="00CF7B3D" w:rsidP="00CF7B3D">
      <w:pPr>
        <w:autoSpaceDE w:val="0"/>
        <w:autoSpaceDN w:val="0"/>
        <w:adjustRightInd w:val="0"/>
        <w:ind w:firstLine="540"/>
        <w:jc w:val="both"/>
      </w:pPr>
      <w:r w:rsidRPr="003E05B1">
        <w:t>При ответах на обращения (устные, письменные) граждан (юридических лиц) должностное лицо обязано:</w:t>
      </w:r>
    </w:p>
    <w:p w:rsidR="00CF7B3D" w:rsidRPr="003E05B1" w:rsidRDefault="00CF7B3D" w:rsidP="00CF7B3D">
      <w:pPr>
        <w:autoSpaceDE w:val="0"/>
        <w:autoSpaceDN w:val="0"/>
        <w:adjustRightInd w:val="0"/>
        <w:ind w:firstLine="540"/>
        <w:jc w:val="both"/>
      </w:pPr>
      <w:r w:rsidRPr="003E05B1">
        <w:t>а)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CF7B3D" w:rsidRPr="003E05B1" w:rsidRDefault="00CF7B3D" w:rsidP="00CF7B3D">
      <w:pPr>
        <w:autoSpaceDE w:val="0"/>
        <w:autoSpaceDN w:val="0"/>
        <w:adjustRightInd w:val="0"/>
        <w:ind w:firstLine="540"/>
        <w:jc w:val="both"/>
      </w:pPr>
      <w:r w:rsidRPr="003E05B1">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F7B3D" w:rsidRPr="003E05B1" w:rsidRDefault="00CF7B3D" w:rsidP="00CF7B3D">
      <w:pPr>
        <w:autoSpaceDE w:val="0"/>
        <w:autoSpaceDN w:val="0"/>
        <w:adjustRightInd w:val="0"/>
        <w:ind w:firstLine="540"/>
        <w:jc w:val="both"/>
      </w:pPr>
      <w:r w:rsidRPr="003E05B1">
        <w:t>в) принимать меры, направленные на восстановление или защиту нарушенных прав, свобод и законных интересов гражданина;</w:t>
      </w:r>
    </w:p>
    <w:p w:rsidR="00CF7B3D" w:rsidRPr="003E05B1" w:rsidRDefault="009F3881" w:rsidP="00CF7B3D">
      <w:pPr>
        <w:autoSpaceDE w:val="0"/>
        <w:autoSpaceDN w:val="0"/>
        <w:adjustRightInd w:val="0"/>
        <w:ind w:firstLine="540"/>
        <w:jc w:val="both"/>
      </w:pPr>
      <w:r>
        <w:t>г) в 18</w:t>
      </w:r>
      <w:r w:rsidR="00CF7B3D" w:rsidRPr="003E05B1">
        <w:t>-дневный срок дать письменный ответ по существу поставленных в обращении вопросов, за исключением отдельных случаев в соответствии с действующим законодательством;</w:t>
      </w:r>
    </w:p>
    <w:p w:rsidR="00CF7B3D" w:rsidRPr="003E05B1" w:rsidRDefault="00CF7B3D" w:rsidP="00CF7B3D">
      <w:pPr>
        <w:autoSpaceDE w:val="0"/>
        <w:autoSpaceDN w:val="0"/>
        <w:adjustRightInd w:val="0"/>
        <w:ind w:firstLine="540"/>
        <w:jc w:val="both"/>
      </w:pPr>
      <w:proofErr w:type="spellStart"/>
      <w:r w:rsidRPr="003E05B1">
        <w:t>д</w:t>
      </w:r>
      <w:proofErr w:type="spellEnd"/>
      <w:r w:rsidRPr="003E05B1">
        <w:t>) 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F7B3D" w:rsidRPr="003E05B1" w:rsidRDefault="00CF7B3D" w:rsidP="00CF7B3D">
      <w:pPr>
        <w:autoSpaceDE w:val="0"/>
        <w:autoSpaceDN w:val="0"/>
        <w:adjustRightInd w:val="0"/>
        <w:ind w:firstLine="540"/>
        <w:jc w:val="both"/>
      </w:pPr>
      <w:r w:rsidRPr="003E05B1">
        <w:t>е) соблюдать правила делового этикета;</w:t>
      </w:r>
    </w:p>
    <w:p w:rsidR="00CF7B3D" w:rsidRPr="003E05B1" w:rsidRDefault="00CF7B3D" w:rsidP="00CF7B3D">
      <w:pPr>
        <w:autoSpaceDE w:val="0"/>
        <w:autoSpaceDN w:val="0"/>
        <w:adjustRightInd w:val="0"/>
        <w:ind w:firstLine="540"/>
        <w:jc w:val="both"/>
      </w:pPr>
      <w:r w:rsidRPr="003E05B1">
        <w:t>ж) проявлять корректность в отношении граждан;</w:t>
      </w:r>
    </w:p>
    <w:p w:rsidR="00CF7B3D" w:rsidRPr="003E05B1" w:rsidRDefault="00CF7B3D" w:rsidP="00CF7B3D">
      <w:pPr>
        <w:autoSpaceDE w:val="0"/>
        <w:autoSpaceDN w:val="0"/>
        <w:adjustRightInd w:val="0"/>
        <w:ind w:firstLine="540"/>
        <w:jc w:val="both"/>
      </w:pPr>
      <w:proofErr w:type="spellStart"/>
      <w:r w:rsidRPr="003E05B1">
        <w:t>з</w:t>
      </w:r>
      <w:proofErr w:type="spellEnd"/>
      <w:r w:rsidRPr="003E05B1">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7B3D" w:rsidRPr="003E05B1" w:rsidRDefault="00CF7B3D" w:rsidP="00CF7B3D">
      <w:pPr>
        <w:autoSpaceDE w:val="0"/>
        <w:autoSpaceDN w:val="0"/>
        <w:adjustRightInd w:val="0"/>
        <w:ind w:firstLine="540"/>
        <w:jc w:val="both"/>
      </w:pPr>
      <w:r w:rsidRPr="003E05B1">
        <w:lastRenderedPageBreak/>
        <w:t>и) соблюдать нейтральность, исключающую возможность влияния на профессиональную деятельность решений политических партий, религиозных объединений и иных организаций.</w:t>
      </w:r>
    </w:p>
    <w:p w:rsidR="00CF7B3D" w:rsidRPr="003E05B1" w:rsidRDefault="00CF7B3D" w:rsidP="00CF7B3D">
      <w:pPr>
        <w:autoSpaceDE w:val="0"/>
        <w:autoSpaceDN w:val="0"/>
        <w:adjustRightInd w:val="0"/>
        <w:ind w:firstLine="540"/>
        <w:jc w:val="both"/>
      </w:pPr>
    </w:p>
    <w:p w:rsidR="00CF7B3D" w:rsidRPr="003E05B1" w:rsidRDefault="00ED3381" w:rsidP="00ED3381">
      <w:pPr>
        <w:autoSpaceDE w:val="0"/>
        <w:autoSpaceDN w:val="0"/>
        <w:adjustRightInd w:val="0"/>
        <w:outlineLvl w:val="2"/>
      </w:pPr>
      <w:r>
        <w:t xml:space="preserve">          </w:t>
      </w:r>
      <w:r w:rsidR="00CF7B3D" w:rsidRPr="003E05B1">
        <w:t>2.</w:t>
      </w:r>
      <w:r w:rsidR="005E0FC0">
        <w:t>6</w:t>
      </w:r>
      <w:r w:rsidR="00CF7B3D" w:rsidRPr="003E05B1">
        <w:t>. Перечень оснований для приостановления</w:t>
      </w:r>
      <w:r>
        <w:t xml:space="preserve"> </w:t>
      </w:r>
      <w:r w:rsidR="00CF7B3D" w:rsidRPr="003E05B1">
        <w:t xml:space="preserve">предоставления </w:t>
      </w:r>
      <w:r w:rsidR="00CF7B3D">
        <w:t>муниципальной услуги</w:t>
      </w:r>
    </w:p>
    <w:p w:rsidR="00CF7B3D" w:rsidRPr="003E05B1" w:rsidRDefault="00ED3381" w:rsidP="00ED3381">
      <w:pPr>
        <w:autoSpaceDE w:val="0"/>
        <w:autoSpaceDN w:val="0"/>
        <w:adjustRightInd w:val="0"/>
        <w:jc w:val="both"/>
      </w:pPr>
      <w:r>
        <w:t xml:space="preserve">         </w:t>
      </w:r>
      <w:r w:rsidR="00CF7B3D" w:rsidRPr="003E05B1">
        <w:t xml:space="preserve">Решение о приостановлении предоставления </w:t>
      </w:r>
      <w:r w:rsidR="00CF7B3D">
        <w:t>муниципальной</w:t>
      </w:r>
      <w:r w:rsidR="00CF7B3D" w:rsidRPr="003E05B1">
        <w:t xml:space="preserve"> услуги принимается в случаях необходимости истребования дополнительных документов и направления запросов в иные органы и организации.</w:t>
      </w:r>
    </w:p>
    <w:p w:rsidR="00CF7B3D" w:rsidRPr="003E05B1" w:rsidRDefault="00CF7B3D" w:rsidP="00CF7B3D">
      <w:pPr>
        <w:autoSpaceDE w:val="0"/>
        <w:autoSpaceDN w:val="0"/>
        <w:adjustRightInd w:val="0"/>
        <w:ind w:firstLine="540"/>
        <w:jc w:val="both"/>
      </w:pPr>
      <w:r w:rsidRPr="003E05B1">
        <w:t xml:space="preserve">После устранения обстоятельств, послуживших основанием для приостановления предоставления </w:t>
      </w:r>
      <w:r>
        <w:t>муниципальной</w:t>
      </w:r>
      <w:r w:rsidRPr="003E05B1">
        <w:t xml:space="preserve"> услуги, рассмотрение обращения заявителя о предоставлении земельного участка подлежит возобновлению.</w:t>
      </w:r>
    </w:p>
    <w:p w:rsidR="00CF7B3D" w:rsidRPr="003E05B1" w:rsidRDefault="00CF7B3D" w:rsidP="00CF7B3D">
      <w:pPr>
        <w:autoSpaceDE w:val="0"/>
        <w:autoSpaceDN w:val="0"/>
        <w:adjustRightInd w:val="0"/>
        <w:ind w:firstLine="540"/>
        <w:jc w:val="both"/>
      </w:pPr>
      <w:r w:rsidRPr="003E05B1">
        <w:t>Приостановление исполнения муниципальной  услуги в случае, если возможность приостановления предусмотрена законодательством Российской Федерации, возможно на срок, необходимый для получения необходимой дополнительной информации.</w:t>
      </w:r>
    </w:p>
    <w:p w:rsidR="00CF7B3D" w:rsidRPr="003E05B1" w:rsidRDefault="00CF7B3D" w:rsidP="00CF7B3D">
      <w:pPr>
        <w:autoSpaceDE w:val="0"/>
        <w:autoSpaceDN w:val="0"/>
        <w:adjustRightInd w:val="0"/>
        <w:ind w:firstLine="540"/>
        <w:jc w:val="both"/>
      </w:pPr>
    </w:p>
    <w:p w:rsidR="00CF7B3D" w:rsidRDefault="00ED3381" w:rsidP="00ED3381">
      <w:pPr>
        <w:autoSpaceDE w:val="0"/>
        <w:autoSpaceDN w:val="0"/>
        <w:adjustRightInd w:val="0"/>
        <w:outlineLvl w:val="2"/>
      </w:pPr>
      <w:r>
        <w:t xml:space="preserve">         </w:t>
      </w:r>
      <w:r w:rsidR="00CF7B3D" w:rsidRPr="003E05B1">
        <w:t>2.</w:t>
      </w:r>
      <w:r w:rsidR="005E0FC0">
        <w:t>7</w:t>
      </w:r>
      <w:r w:rsidR="00CF7B3D" w:rsidRPr="003E05B1">
        <w:t>. Перечень оснований для отказа</w:t>
      </w:r>
      <w:r>
        <w:t xml:space="preserve"> </w:t>
      </w:r>
      <w:r w:rsidR="00CF7B3D" w:rsidRPr="003E05B1">
        <w:t>в предоставлении услуги</w:t>
      </w:r>
    </w:p>
    <w:p w:rsidR="00CF7B3D" w:rsidRDefault="00ED3381" w:rsidP="00ED3381">
      <w:pPr>
        <w:autoSpaceDE w:val="0"/>
        <w:autoSpaceDN w:val="0"/>
        <w:adjustRightInd w:val="0"/>
        <w:jc w:val="both"/>
      </w:pPr>
      <w:r>
        <w:t xml:space="preserve">         </w:t>
      </w:r>
      <w:r w:rsidR="005E0FC0">
        <w:t>2.7</w:t>
      </w:r>
      <w:r w:rsidR="00CF7B3D">
        <w:t>.1.Отказ в предоставлении услуги  оформляется письменным   сообщением заявителю с указанием обоснования  в отказе.</w:t>
      </w:r>
    </w:p>
    <w:p w:rsidR="00CF7B3D" w:rsidRDefault="005E0FC0" w:rsidP="00CF7B3D">
      <w:pPr>
        <w:autoSpaceDE w:val="0"/>
        <w:autoSpaceDN w:val="0"/>
        <w:adjustRightInd w:val="0"/>
        <w:ind w:firstLine="540"/>
        <w:jc w:val="both"/>
      </w:pPr>
      <w:r>
        <w:t>2.7</w:t>
      </w:r>
      <w:r w:rsidR="00CF7B3D">
        <w:t>.2.Заявителю может быть отказано по следующим основаниям:</w:t>
      </w:r>
    </w:p>
    <w:p w:rsidR="003A6A72" w:rsidRPr="003A6A72" w:rsidRDefault="003A6A72" w:rsidP="003A6A72">
      <w:pPr>
        <w:shd w:val="clear" w:color="auto" w:fill="FFFFFF"/>
        <w:jc w:val="both"/>
        <w:textAlignment w:val="baseline"/>
      </w:pPr>
      <w:r>
        <w:t>-</w:t>
      </w:r>
      <w:r w:rsidRPr="003A6A72">
        <w:t xml:space="preserve"> несоответствие схемы расположения земельного участка ее форме, формату или требованиям к ее подготовке;</w:t>
      </w:r>
    </w:p>
    <w:p w:rsidR="003A6A72" w:rsidRPr="003A6A72" w:rsidRDefault="003A6A72" w:rsidP="003A6A72">
      <w:pPr>
        <w:shd w:val="clear" w:color="auto" w:fill="FFFFFF"/>
        <w:jc w:val="both"/>
        <w:textAlignment w:val="baseline"/>
      </w:pPr>
      <w:r>
        <w:t>-</w:t>
      </w:r>
      <w:r w:rsidRPr="003A6A72">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6A72" w:rsidRPr="003A6A72" w:rsidRDefault="003A6A72" w:rsidP="003A6A72">
      <w:pPr>
        <w:shd w:val="clear" w:color="auto" w:fill="FFFFFF"/>
        <w:jc w:val="both"/>
        <w:textAlignment w:val="baseline"/>
      </w:pPr>
      <w:r>
        <w:t>-</w:t>
      </w:r>
      <w:r w:rsidRPr="003A6A72">
        <w:t xml:space="preserve">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3A6A72" w:rsidRPr="003A6A72" w:rsidRDefault="003A6A72" w:rsidP="003A6A72">
      <w:pPr>
        <w:shd w:val="clear" w:color="auto" w:fill="FFFFFF"/>
        <w:jc w:val="both"/>
        <w:textAlignment w:val="baseline"/>
      </w:pPr>
      <w:r>
        <w:t>-</w:t>
      </w:r>
      <w:r w:rsidRPr="003A6A72">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A6A72" w:rsidRPr="003A6A72" w:rsidRDefault="003A6A72" w:rsidP="003A6A72">
      <w:pPr>
        <w:shd w:val="clear" w:color="auto" w:fill="FFFFFF"/>
        <w:jc w:val="both"/>
        <w:textAlignment w:val="baseline"/>
      </w:pPr>
      <w:r>
        <w:t>-</w:t>
      </w:r>
      <w:r w:rsidRPr="003A6A72">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F7B3D" w:rsidRPr="003E05B1" w:rsidRDefault="003A6A72" w:rsidP="003A6A72">
      <w:pPr>
        <w:autoSpaceDE w:val="0"/>
        <w:autoSpaceDN w:val="0"/>
        <w:adjustRightInd w:val="0"/>
        <w:ind w:firstLine="540"/>
        <w:jc w:val="both"/>
      </w:pPr>
      <w:r w:rsidRPr="003E05B1">
        <w:t xml:space="preserve"> </w:t>
      </w:r>
      <w:r w:rsidR="00CF7B3D" w:rsidRPr="003E05B1">
        <w:t>Соискатель услуги имеет право обжаловать в порядке, установленном законодательством Российской Федерации, отказ управления в предоставлении услуги или его бездействие.</w:t>
      </w:r>
    </w:p>
    <w:p w:rsidR="00CF7B3D" w:rsidRPr="003E05B1" w:rsidRDefault="00CF7B3D" w:rsidP="00CF7B3D">
      <w:pPr>
        <w:autoSpaceDE w:val="0"/>
        <w:autoSpaceDN w:val="0"/>
        <w:adjustRightInd w:val="0"/>
        <w:outlineLvl w:val="2"/>
      </w:pPr>
    </w:p>
    <w:p w:rsidR="00CF7B3D" w:rsidRPr="003E05B1" w:rsidRDefault="00ED3381" w:rsidP="00ED3381">
      <w:pPr>
        <w:autoSpaceDE w:val="0"/>
        <w:autoSpaceDN w:val="0"/>
        <w:adjustRightInd w:val="0"/>
        <w:outlineLvl w:val="2"/>
      </w:pPr>
      <w:r>
        <w:t xml:space="preserve">             </w:t>
      </w:r>
      <w:r w:rsidR="005E0FC0">
        <w:t>2.8</w:t>
      </w:r>
      <w:r w:rsidR="00CF7B3D" w:rsidRPr="003E05B1">
        <w:t xml:space="preserve">. Перечень документов, необходимых для представления </w:t>
      </w:r>
      <w:r>
        <w:t xml:space="preserve"> </w:t>
      </w:r>
      <w:r w:rsidR="00CF7B3D" w:rsidRPr="003E05B1">
        <w:t>муници</w:t>
      </w:r>
      <w:r w:rsidR="00CF7B3D">
        <w:t>п</w:t>
      </w:r>
      <w:r w:rsidR="00CF7B3D" w:rsidRPr="003E05B1">
        <w:t>альной услуги</w:t>
      </w:r>
    </w:p>
    <w:p w:rsidR="00CF7B3D" w:rsidRPr="003E05B1" w:rsidRDefault="00ED3381" w:rsidP="00ED3381">
      <w:pPr>
        <w:autoSpaceDE w:val="0"/>
        <w:autoSpaceDN w:val="0"/>
        <w:adjustRightInd w:val="0"/>
        <w:jc w:val="both"/>
      </w:pPr>
      <w:r>
        <w:t xml:space="preserve">            </w:t>
      </w:r>
      <w:r w:rsidR="00CF7B3D" w:rsidRPr="003E05B1">
        <w:t xml:space="preserve">Документы, необходимые для </w:t>
      </w:r>
      <w:r w:rsidR="00CF7B3D">
        <w:t xml:space="preserve">утверждения схемы </w:t>
      </w:r>
      <w:r w:rsidR="00CF7B3D" w:rsidRPr="003E05B1">
        <w:t xml:space="preserve"> </w:t>
      </w:r>
      <w:r w:rsidR="00CF7B3D" w:rsidRPr="00F93198">
        <w:t>расположения земельн</w:t>
      </w:r>
      <w:r w:rsidR="00CF7B3D">
        <w:t>ого</w:t>
      </w:r>
      <w:r w:rsidR="00CF7B3D" w:rsidRPr="00F93198">
        <w:t xml:space="preserve"> участк</w:t>
      </w:r>
      <w:r w:rsidR="00CF7B3D">
        <w:t>а</w:t>
      </w:r>
      <w:r w:rsidR="00CF7B3D" w:rsidRPr="00F93198">
        <w:t xml:space="preserve">  на кадастровой карте </w:t>
      </w:r>
      <w:r w:rsidR="00CF7B3D">
        <w:t xml:space="preserve">соответствующего </w:t>
      </w:r>
      <w:r w:rsidR="00CF7B3D" w:rsidRPr="00F93198">
        <w:t>поселени</w:t>
      </w:r>
      <w:r w:rsidR="00CF7B3D">
        <w:t>я</w:t>
      </w:r>
      <w:r w:rsidR="00CF7B3D" w:rsidRPr="00F93198">
        <w:t xml:space="preserve"> </w:t>
      </w:r>
      <w:r w:rsidR="00140771">
        <w:t>Новозыбковского</w:t>
      </w:r>
      <w:r w:rsidR="00CF7B3D">
        <w:t xml:space="preserve"> </w:t>
      </w:r>
      <w:r w:rsidR="00CF7B3D" w:rsidRPr="00F93198">
        <w:t xml:space="preserve"> района</w:t>
      </w:r>
      <w:r w:rsidR="00CF7B3D">
        <w:t>.</w:t>
      </w:r>
      <w:r w:rsidR="00CF7B3D" w:rsidRPr="003E05B1">
        <w:t xml:space="preserve"> </w:t>
      </w:r>
    </w:p>
    <w:p w:rsidR="00CF7B3D" w:rsidRDefault="00CF7B3D" w:rsidP="00CF7B3D">
      <w:pPr>
        <w:autoSpaceDE w:val="0"/>
        <w:autoSpaceDN w:val="0"/>
        <w:adjustRightInd w:val="0"/>
        <w:jc w:val="center"/>
      </w:pPr>
    </w:p>
    <w:p w:rsidR="00E25B51" w:rsidRPr="00E25B51" w:rsidRDefault="00E25B51" w:rsidP="00E25B51">
      <w:pPr>
        <w:shd w:val="clear" w:color="auto" w:fill="FFFFFF"/>
        <w:spacing w:after="116"/>
        <w:jc w:val="both"/>
        <w:textAlignment w:val="baseline"/>
      </w:pPr>
      <w:r w:rsidRPr="00E25B51">
        <w:t>1) документ, удостоверяющий личность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E25B51" w:rsidRPr="00E25B51" w:rsidRDefault="00E25B51" w:rsidP="00E25B51">
      <w:pPr>
        <w:shd w:val="clear" w:color="auto" w:fill="FFFFFF"/>
        <w:spacing w:after="116"/>
        <w:jc w:val="both"/>
        <w:textAlignment w:val="baseline"/>
      </w:pPr>
      <w:r w:rsidRPr="00E25B51">
        <w:t>2) схема расположения земельного участка на кадастровом плане территории;</w:t>
      </w:r>
    </w:p>
    <w:p w:rsidR="00E25B51" w:rsidRPr="00E25B51" w:rsidRDefault="00E25B51" w:rsidP="00E25B51">
      <w:pPr>
        <w:shd w:val="clear" w:color="auto" w:fill="FFFFFF"/>
        <w:spacing w:after="116"/>
        <w:jc w:val="both"/>
        <w:textAlignment w:val="baseline"/>
      </w:pPr>
      <w:r w:rsidRPr="00E25B51">
        <w:t>3) копия кадастрового паспорта земельного участка. В случае отсутствия кадастрового паспорта земельного участка представляется выписка из государственного земельного кадастра с указанием декларативного кадастрового номера земельного участка или уведомление об отсутствии в реестре сведений (при наличии);</w:t>
      </w:r>
    </w:p>
    <w:p w:rsidR="00E25B51" w:rsidRPr="00E25B51" w:rsidRDefault="00E25B51" w:rsidP="00E25B51">
      <w:pPr>
        <w:shd w:val="clear" w:color="auto" w:fill="FFFFFF"/>
        <w:spacing w:after="116"/>
        <w:jc w:val="both"/>
        <w:textAlignment w:val="baseline"/>
      </w:pPr>
      <w:r w:rsidRPr="00E25B51">
        <w:t>4) надлежащим образом оформленная доверенность (для представителей заявителей) либо иной документ, удостоверяющий полномочия заявителя;</w:t>
      </w:r>
    </w:p>
    <w:p w:rsidR="00E25B51" w:rsidRPr="00E25B51" w:rsidRDefault="00E25B51" w:rsidP="00E25B51">
      <w:pPr>
        <w:shd w:val="clear" w:color="auto" w:fill="FFFFFF"/>
        <w:spacing w:after="116"/>
        <w:jc w:val="both"/>
        <w:textAlignment w:val="baseline"/>
      </w:pPr>
      <w:r w:rsidRPr="00E25B51">
        <w:t>5) копия правоустанавливающих документов на объект капитального строительства при наличии на вновь формируемом земельном участке таких объектов (при наличии).</w:t>
      </w:r>
    </w:p>
    <w:p w:rsidR="00E25B51" w:rsidRPr="00E25B51" w:rsidRDefault="00ED3381" w:rsidP="00E25B51">
      <w:pPr>
        <w:shd w:val="clear" w:color="auto" w:fill="FFFFFF"/>
        <w:spacing w:after="116"/>
        <w:jc w:val="both"/>
        <w:textAlignment w:val="baseline"/>
      </w:pPr>
      <w:r>
        <w:lastRenderedPageBreak/>
        <w:t xml:space="preserve">        </w:t>
      </w:r>
      <w:r w:rsidR="00E25B51" w:rsidRPr="00E25B51">
        <w:t>Заявитель вправе не представлять документы, предусмотрен</w:t>
      </w:r>
      <w:r w:rsidR="00E25B51">
        <w:t xml:space="preserve">ные подпунктами 3 и 5 </w:t>
      </w:r>
      <w:r w:rsidR="00E25B51" w:rsidRPr="00E25B51">
        <w:t>раздела 2.</w:t>
      </w:r>
      <w:r w:rsidR="0094565F">
        <w:t>8</w:t>
      </w:r>
      <w:r w:rsidR="00E25B51" w:rsidRPr="00E25B51">
        <w:t>, а также в случае, если право на объект капитального строительства зарегистрировано в Едином государственном реестре прав на недвижимое имущество и сделок с ним. Для рассмотрения заявления об утверждении схемы расположения земельного участка или земельных участков на кадастровом п</w:t>
      </w:r>
      <w:r w:rsidR="00E25B51">
        <w:t>лане территории отдел территориального планирования</w:t>
      </w:r>
      <w:r w:rsidR="00E25B51" w:rsidRPr="00E25B51">
        <w:t xml:space="preserve"> администрации</w:t>
      </w:r>
      <w:r w:rsidR="00D65A72">
        <w:t xml:space="preserve"> района</w:t>
      </w:r>
      <w:r w:rsidR="00E25B51" w:rsidRPr="00E25B51">
        <w:t xml:space="preserve"> запрашивает в уполномоченных органах и организациях соответствующие документы (их копии или содержащиеся в них сведения), если они не были представлены заявителем по собственной инициативе.</w:t>
      </w:r>
    </w:p>
    <w:p w:rsidR="003A6A72" w:rsidRPr="003A6A72" w:rsidRDefault="00ED3381" w:rsidP="003A6A72">
      <w:pPr>
        <w:shd w:val="clear" w:color="auto" w:fill="FFFFFF"/>
        <w:jc w:val="both"/>
        <w:textAlignment w:val="baseline"/>
      </w:pPr>
      <w:r>
        <w:t xml:space="preserve">        </w:t>
      </w:r>
      <w:r w:rsidR="003A6A72" w:rsidRPr="003A6A72">
        <w:t>Заявителем подается непосредственно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через многофункциональный центр.</w:t>
      </w:r>
    </w:p>
    <w:p w:rsidR="003A6A72" w:rsidRPr="003A6A72" w:rsidRDefault="00ED3381" w:rsidP="003A6A72">
      <w:pPr>
        <w:shd w:val="clear" w:color="auto" w:fill="FFFFFF"/>
        <w:jc w:val="both"/>
        <w:textAlignment w:val="baseline"/>
      </w:pPr>
      <w:r>
        <w:t xml:space="preserve">        </w:t>
      </w:r>
      <w:r w:rsidR="003A6A72" w:rsidRPr="003A6A72">
        <w:t>Документы, которые подаются в электронной форме,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3A6A72" w:rsidRPr="003A6A72" w:rsidRDefault="003A6A72" w:rsidP="003A6A72">
      <w:pPr>
        <w:shd w:val="clear" w:color="auto" w:fill="FFFFFF"/>
        <w:jc w:val="both"/>
        <w:textAlignment w:val="baseline"/>
      </w:pPr>
      <w:r w:rsidRPr="003A6A72">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Б</w:t>
      </w:r>
      <w:r>
        <w:t>рянской</w:t>
      </w:r>
      <w:r w:rsidRPr="003A6A72">
        <w:t xml:space="preserve"> области, муниципальными нормативными правовыми актами, универсальная электронная карта является документом, удостоверяющим право гражданина на получение муниципальной услуги.</w:t>
      </w:r>
    </w:p>
    <w:p w:rsidR="00CF7B3D" w:rsidRPr="003E05B1" w:rsidRDefault="003A6A72" w:rsidP="003A6A72">
      <w:pPr>
        <w:autoSpaceDE w:val="0"/>
        <w:autoSpaceDN w:val="0"/>
        <w:adjustRightInd w:val="0"/>
      </w:pPr>
      <w:r w:rsidRPr="006C3DAE">
        <w:t xml:space="preserve"> </w:t>
      </w:r>
      <w:r w:rsidR="00CF7B3D" w:rsidRPr="006C3DAE">
        <w:t xml:space="preserve">Заявление и прилагаемые документы подаются в  приемную администрации района  либо направляются почтовой связью </w:t>
      </w:r>
      <w:r w:rsidR="006C3DAE" w:rsidRPr="006C3DAE">
        <w:t>по адресу : 243020</w:t>
      </w:r>
      <w:r w:rsidR="00CF7B3D" w:rsidRPr="006C3DAE">
        <w:t xml:space="preserve"> Брянск</w:t>
      </w:r>
      <w:r w:rsidR="006C3DAE" w:rsidRPr="006C3DAE">
        <w:t>ая</w:t>
      </w:r>
      <w:r w:rsidR="00CF7B3D" w:rsidRPr="006C3DAE">
        <w:t xml:space="preserve"> област</w:t>
      </w:r>
      <w:r w:rsidR="006C3DAE" w:rsidRPr="006C3DAE">
        <w:t>ь</w:t>
      </w:r>
      <w:r w:rsidR="00CF7B3D" w:rsidRPr="006C3DAE">
        <w:t>,</w:t>
      </w:r>
      <w:r w:rsidR="006C3DAE" w:rsidRPr="006C3DAE">
        <w:t xml:space="preserve"> г</w:t>
      </w:r>
      <w:proofErr w:type="gramStart"/>
      <w:r w:rsidR="006C3DAE" w:rsidRPr="006C3DAE">
        <w:t>.Н</w:t>
      </w:r>
      <w:proofErr w:type="gramEnd"/>
      <w:r w:rsidR="006C3DAE" w:rsidRPr="006C3DAE">
        <w:t>овозыбков,</w:t>
      </w:r>
      <w:r w:rsidR="00CF7B3D" w:rsidRPr="006C3DAE">
        <w:t xml:space="preserve"> </w:t>
      </w:r>
      <w:r w:rsidR="006C3DAE" w:rsidRPr="006C3DAE">
        <w:t>пл. Октябрьской революции, д. 2</w:t>
      </w:r>
      <w:r w:rsidR="006C3DAE">
        <w:t>, администрация Новозыбковского</w:t>
      </w:r>
      <w:r w:rsidR="00CF7B3D">
        <w:t xml:space="preserve"> района. В</w:t>
      </w:r>
      <w:r w:rsidR="00CF7B3D" w:rsidRPr="003E05B1">
        <w:t xml:space="preserve"> дальней</w:t>
      </w:r>
      <w:r w:rsidR="00CF7B3D">
        <w:t>шем специалистом  администрации</w:t>
      </w:r>
      <w:r w:rsidR="00CF7B3D" w:rsidRPr="003E05B1">
        <w:t>, от</w:t>
      </w:r>
      <w:r w:rsidR="00CF7B3D">
        <w:t>ветственным за прием документов</w:t>
      </w:r>
      <w:r w:rsidR="00CF7B3D" w:rsidRPr="003E05B1">
        <w:t xml:space="preserve">, </w:t>
      </w:r>
      <w:r w:rsidR="00CF7B3D">
        <w:t xml:space="preserve">документы </w:t>
      </w:r>
      <w:r w:rsidR="00CF7B3D" w:rsidRPr="003E05B1">
        <w:t>направляются в порядке делопроизводства   для  обработки, регистрация и распределение поступающей корреспонденции</w:t>
      </w:r>
      <w:r w:rsidR="00CF7B3D">
        <w:t xml:space="preserve"> для да</w:t>
      </w:r>
      <w:r w:rsidR="00FC3904">
        <w:t>льнейшего  направления в отдел</w:t>
      </w:r>
      <w:r w:rsidR="00CF7B3D">
        <w:t>.</w:t>
      </w:r>
    </w:p>
    <w:p w:rsidR="00CF7B3D" w:rsidRPr="003E05B1" w:rsidRDefault="00ED3381" w:rsidP="00ED3381">
      <w:pPr>
        <w:autoSpaceDE w:val="0"/>
        <w:autoSpaceDN w:val="0"/>
        <w:adjustRightInd w:val="0"/>
        <w:jc w:val="both"/>
      </w:pPr>
      <w:r>
        <w:t xml:space="preserve">        </w:t>
      </w:r>
      <w:r w:rsidR="00CF7B3D" w:rsidRPr="003E05B1">
        <w:t xml:space="preserve">Информация о предоставлении земельного участка хранится на бумажном </w:t>
      </w:r>
      <w:r w:rsidR="00CF7B3D">
        <w:t xml:space="preserve">носителе </w:t>
      </w:r>
      <w:r w:rsidR="008A7E52">
        <w:t xml:space="preserve">в </w:t>
      </w:r>
      <w:r w:rsidR="006C3DAE">
        <w:t xml:space="preserve"> отдел</w:t>
      </w:r>
      <w:r w:rsidR="008A7E52">
        <w:t>е</w:t>
      </w:r>
      <w:r w:rsidR="00CF7B3D" w:rsidRPr="003E05B1">
        <w:t xml:space="preserve"> </w:t>
      </w:r>
      <w:r w:rsidR="008A7E52">
        <w:t>территориального планирования администра</w:t>
      </w:r>
      <w:r w:rsidR="00CF7B3D" w:rsidRPr="003E05B1">
        <w:t>ции района.</w:t>
      </w:r>
    </w:p>
    <w:p w:rsidR="00CF7B3D" w:rsidRDefault="00CF7B3D" w:rsidP="00CF7B3D">
      <w:pPr>
        <w:autoSpaceDE w:val="0"/>
        <w:autoSpaceDN w:val="0"/>
        <w:adjustRightInd w:val="0"/>
        <w:outlineLvl w:val="1"/>
      </w:pPr>
    </w:p>
    <w:p w:rsidR="00A663BB" w:rsidRPr="002F74BB" w:rsidRDefault="00A663BB" w:rsidP="00A663BB">
      <w:pPr>
        <w:ind w:left="720"/>
        <w:jc w:val="center"/>
        <w:rPr>
          <w:b/>
        </w:rPr>
      </w:pPr>
      <w:r w:rsidRPr="002F74BB">
        <w:rPr>
          <w:b/>
        </w:rPr>
        <w:t>III. Состав, последовательность и сроки выполнения</w:t>
      </w:r>
    </w:p>
    <w:p w:rsidR="00A663BB" w:rsidRPr="002F74BB" w:rsidRDefault="00A663BB" w:rsidP="00A663BB">
      <w:pPr>
        <w:ind w:left="720"/>
        <w:jc w:val="center"/>
        <w:rPr>
          <w:b/>
        </w:rPr>
      </w:pPr>
      <w:r w:rsidRPr="002F74BB">
        <w:rPr>
          <w:b/>
        </w:rPr>
        <w:t>административных процедур, требования к порядку их</w:t>
      </w:r>
    </w:p>
    <w:p w:rsidR="00A663BB" w:rsidRPr="002F74BB" w:rsidRDefault="00A663BB" w:rsidP="00A663BB">
      <w:pPr>
        <w:ind w:left="720"/>
        <w:jc w:val="center"/>
        <w:rPr>
          <w:b/>
        </w:rPr>
      </w:pPr>
      <w:r w:rsidRPr="002F74BB">
        <w:rPr>
          <w:b/>
        </w:rPr>
        <w:t>выполнения, в том числе особенности выполнения</w:t>
      </w:r>
    </w:p>
    <w:p w:rsidR="00A663BB" w:rsidRPr="002F74BB" w:rsidRDefault="00A663BB" w:rsidP="00A663BB">
      <w:pPr>
        <w:ind w:left="720"/>
        <w:jc w:val="center"/>
        <w:rPr>
          <w:b/>
        </w:rPr>
      </w:pPr>
      <w:r w:rsidRPr="002F74BB">
        <w:rPr>
          <w:b/>
        </w:rPr>
        <w:t>административных процедур в электронной форме, а также</w:t>
      </w:r>
    </w:p>
    <w:p w:rsidR="00A663BB" w:rsidRPr="002F74BB" w:rsidRDefault="00A663BB" w:rsidP="00A663BB">
      <w:pPr>
        <w:ind w:left="720"/>
        <w:jc w:val="center"/>
        <w:rPr>
          <w:b/>
        </w:rPr>
      </w:pPr>
      <w:r w:rsidRPr="002F74BB">
        <w:rPr>
          <w:b/>
        </w:rPr>
        <w:t>особенности выполнения административных процедур</w:t>
      </w:r>
    </w:p>
    <w:p w:rsidR="00A663BB" w:rsidRPr="002F74BB" w:rsidRDefault="00A663BB" w:rsidP="00A663BB">
      <w:pPr>
        <w:ind w:left="720"/>
        <w:jc w:val="center"/>
        <w:rPr>
          <w:b/>
        </w:rPr>
      </w:pPr>
      <w:r w:rsidRPr="002F74BB">
        <w:rPr>
          <w:b/>
        </w:rPr>
        <w:t>в многофункциональных центрах предоставления</w:t>
      </w:r>
    </w:p>
    <w:p w:rsidR="00A663BB" w:rsidRPr="002F74BB" w:rsidRDefault="00A663BB" w:rsidP="00A663BB">
      <w:pPr>
        <w:ind w:left="720"/>
        <w:jc w:val="center"/>
        <w:rPr>
          <w:b/>
        </w:rPr>
      </w:pPr>
      <w:r w:rsidRPr="002F74BB">
        <w:rPr>
          <w:b/>
        </w:rPr>
        <w:t>государственных и муниципальных услуг</w:t>
      </w:r>
    </w:p>
    <w:p w:rsidR="00CF7B3D" w:rsidRPr="003E05B1" w:rsidRDefault="00CF7B3D" w:rsidP="00CF7B3D">
      <w:pPr>
        <w:autoSpaceDE w:val="0"/>
        <w:autoSpaceDN w:val="0"/>
        <w:adjustRightInd w:val="0"/>
        <w:outlineLvl w:val="3"/>
      </w:pPr>
    </w:p>
    <w:p w:rsidR="004226F6" w:rsidRPr="007E203E" w:rsidRDefault="001C5790" w:rsidP="004226F6">
      <w:pPr>
        <w:jc w:val="both"/>
        <w:rPr>
          <w:color w:val="000000"/>
        </w:rPr>
      </w:pPr>
      <w:r w:rsidRPr="007E203E">
        <w:t xml:space="preserve">       </w:t>
      </w:r>
      <w:r w:rsidR="004226F6" w:rsidRPr="007E203E">
        <w:t>3.1</w:t>
      </w:r>
      <w:r w:rsidRPr="007E203E">
        <w:t>.</w:t>
      </w:r>
      <w:r w:rsidR="004226F6" w:rsidRPr="007E203E">
        <w:rPr>
          <w:color w:val="000000"/>
        </w:rPr>
        <w:t xml:space="preserve"> Предоставление муниципальной услуги включает в себя следующие административные процедуры:</w:t>
      </w:r>
    </w:p>
    <w:p w:rsidR="004226F6" w:rsidRPr="007E203E" w:rsidRDefault="004226F6" w:rsidP="004226F6">
      <w:pPr>
        <w:jc w:val="both"/>
        <w:rPr>
          <w:color w:val="000000"/>
        </w:rPr>
      </w:pPr>
      <w:r w:rsidRPr="007E203E">
        <w:rPr>
          <w:color w:val="000000"/>
        </w:rPr>
        <w:t>- первичный прием документов и регистрация;</w:t>
      </w:r>
    </w:p>
    <w:p w:rsidR="004226F6" w:rsidRPr="007E203E" w:rsidRDefault="004226F6" w:rsidP="004226F6">
      <w:pPr>
        <w:jc w:val="both"/>
        <w:rPr>
          <w:color w:val="000000"/>
        </w:rPr>
      </w:pPr>
      <w:r w:rsidRPr="007E203E">
        <w:rPr>
          <w:color w:val="000000"/>
        </w:rPr>
        <w:t>- рассмотрение заявления об оказании муниципальной услуги и представленных документов;</w:t>
      </w:r>
    </w:p>
    <w:p w:rsidR="004226F6" w:rsidRPr="007E203E" w:rsidRDefault="004226F6" w:rsidP="004226F6">
      <w:pPr>
        <w:jc w:val="both"/>
        <w:rPr>
          <w:color w:val="000000"/>
        </w:rPr>
      </w:pPr>
      <w:r w:rsidRPr="007E203E">
        <w:rPr>
          <w:color w:val="000000"/>
        </w:rPr>
        <w:t>- подготовка, утверждение и выдача постановления об утверждении схемы расположения земельного участка или земельных участков на кадастровом плане территории либо схемы расположения земельного участка на кадастровом плане территории или выдача отказа в предоставлении муниципальной услуги;</w:t>
      </w:r>
    </w:p>
    <w:p w:rsidR="001C5790" w:rsidRPr="007E203E" w:rsidRDefault="00A663BB" w:rsidP="001C5790">
      <w:pPr>
        <w:jc w:val="both"/>
        <w:rPr>
          <w:color w:val="000000"/>
        </w:rPr>
      </w:pPr>
      <w:r w:rsidRPr="007E203E">
        <w:t xml:space="preserve">         </w:t>
      </w:r>
      <w:r w:rsidR="001C5790" w:rsidRPr="007E203E">
        <w:rPr>
          <w:color w:val="000000"/>
        </w:rPr>
        <w:t>3.1.1. Первичный прием документов и регистрация.</w:t>
      </w:r>
    </w:p>
    <w:p w:rsidR="001C5790" w:rsidRPr="007E203E" w:rsidRDefault="007E203E" w:rsidP="001C5790">
      <w:pPr>
        <w:jc w:val="both"/>
        <w:rPr>
          <w:color w:val="000000"/>
        </w:rPr>
      </w:pPr>
      <w:r>
        <w:rPr>
          <w:color w:val="000000"/>
        </w:rPr>
        <w:t xml:space="preserve">  </w:t>
      </w:r>
      <w:r w:rsidR="00505EC3">
        <w:rPr>
          <w:color w:val="000000"/>
        </w:rPr>
        <w:t xml:space="preserve">       </w:t>
      </w:r>
      <w:r w:rsidR="001C5790" w:rsidRPr="007E203E">
        <w:rPr>
          <w:color w:val="000000"/>
        </w:rPr>
        <w:t>1. Основанием для начала административной процедуры является подача в отдел территориального планирования  администрации Новозыбковского района, через систему Интернет, почтой или многофункциональный центр на имя главы администрации заявления с комплектом документов, предусмотренных п. 2.8. настоящего административного регламента, заявителем либо уполномоченным лицом при наличии надлежаще оформленных документов, устанавливающих такое право.</w:t>
      </w:r>
    </w:p>
    <w:p w:rsidR="001C5790" w:rsidRPr="007E203E" w:rsidRDefault="007E203E" w:rsidP="001C5790">
      <w:pPr>
        <w:jc w:val="both"/>
        <w:rPr>
          <w:color w:val="000000"/>
        </w:rPr>
      </w:pPr>
      <w:r>
        <w:rPr>
          <w:color w:val="000000"/>
        </w:rPr>
        <w:lastRenderedPageBreak/>
        <w:t xml:space="preserve">  </w:t>
      </w:r>
      <w:r w:rsidR="00505EC3">
        <w:rPr>
          <w:color w:val="000000"/>
        </w:rPr>
        <w:t xml:space="preserve">       </w:t>
      </w:r>
      <w:r w:rsidR="001C5790" w:rsidRPr="007E203E">
        <w:rPr>
          <w:color w:val="000000"/>
        </w:rPr>
        <w:t xml:space="preserve">2. Специалист отдела проверяет надлежащее оформление заявления и соответствие приложенных к нему документов </w:t>
      </w:r>
      <w:proofErr w:type="gramStart"/>
      <w:r w:rsidR="001C5790" w:rsidRPr="007E203E">
        <w:rPr>
          <w:color w:val="000000"/>
        </w:rPr>
        <w:t>указанным</w:t>
      </w:r>
      <w:proofErr w:type="gramEnd"/>
      <w:r w:rsidR="001C5790" w:rsidRPr="007E203E">
        <w:rPr>
          <w:color w:val="000000"/>
        </w:rPr>
        <w:t xml:space="preserve"> в заявлении.</w:t>
      </w:r>
    </w:p>
    <w:p w:rsidR="001C5790" w:rsidRPr="007E203E" w:rsidRDefault="00505EC3" w:rsidP="001C5790">
      <w:pPr>
        <w:jc w:val="both"/>
        <w:rPr>
          <w:color w:val="000000"/>
        </w:rPr>
      </w:pPr>
      <w:r>
        <w:rPr>
          <w:color w:val="000000"/>
        </w:rPr>
        <w:t xml:space="preserve">        </w:t>
      </w:r>
      <w:r w:rsidR="007E203E">
        <w:rPr>
          <w:color w:val="000000"/>
        </w:rPr>
        <w:t xml:space="preserve"> </w:t>
      </w:r>
      <w:r w:rsidR="001C5790" w:rsidRPr="007E203E">
        <w:rPr>
          <w:color w:val="000000"/>
        </w:rPr>
        <w:t>3.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возвращает документы заявителю и разъясняет причины возврата.</w:t>
      </w:r>
    </w:p>
    <w:p w:rsidR="001C5790" w:rsidRPr="007E203E" w:rsidRDefault="001C5790" w:rsidP="001C5790">
      <w:pPr>
        <w:jc w:val="both"/>
        <w:rPr>
          <w:color w:val="000000"/>
        </w:rPr>
      </w:pPr>
      <w:r w:rsidRPr="007E203E">
        <w:rPr>
          <w:color w:val="000000"/>
        </w:rPr>
        <w:t>Максимальный срок выполнения действия специалистами составляет 20 минут.</w:t>
      </w:r>
    </w:p>
    <w:p w:rsidR="001C5790" w:rsidRPr="007E203E" w:rsidRDefault="00505EC3" w:rsidP="001C5790">
      <w:pPr>
        <w:jc w:val="both"/>
        <w:rPr>
          <w:color w:val="000000"/>
        </w:rPr>
      </w:pPr>
      <w:r>
        <w:rPr>
          <w:color w:val="000000"/>
        </w:rPr>
        <w:t xml:space="preserve">       </w:t>
      </w:r>
      <w:r w:rsidR="007E203E">
        <w:rPr>
          <w:color w:val="000000"/>
        </w:rPr>
        <w:t xml:space="preserve"> </w:t>
      </w:r>
      <w:r w:rsidR="001C5790" w:rsidRPr="007E203E">
        <w:rPr>
          <w:color w:val="000000"/>
        </w:rPr>
        <w:t xml:space="preserve">4. После поступления заявления в отдел </w:t>
      </w:r>
      <w:r w:rsidR="001C7B03" w:rsidRPr="007E203E">
        <w:rPr>
          <w:color w:val="000000"/>
        </w:rPr>
        <w:t>территориального планирования</w:t>
      </w:r>
      <w:r w:rsidR="001C5790" w:rsidRPr="007E203E">
        <w:rPr>
          <w:color w:val="000000"/>
        </w:rPr>
        <w:t xml:space="preserve"> администрации</w:t>
      </w:r>
      <w:r w:rsidR="001C7B03" w:rsidRPr="007E203E">
        <w:rPr>
          <w:color w:val="000000"/>
        </w:rPr>
        <w:t xml:space="preserve"> района</w:t>
      </w:r>
      <w:r w:rsidR="001C5790" w:rsidRPr="007E203E">
        <w:rPr>
          <w:color w:val="000000"/>
        </w:rPr>
        <w:t xml:space="preserve"> заявление с приложенным пакетом документов подается на рассмотрение начальнику отдел</w:t>
      </w:r>
      <w:r w:rsidR="001C7B03" w:rsidRPr="007E203E">
        <w:rPr>
          <w:color w:val="000000"/>
        </w:rPr>
        <w:t>а</w:t>
      </w:r>
      <w:r w:rsidR="001C5790" w:rsidRPr="007E203E">
        <w:rPr>
          <w:color w:val="000000"/>
        </w:rPr>
        <w:t>.</w:t>
      </w:r>
    </w:p>
    <w:p w:rsidR="001C5790" w:rsidRPr="007E203E" w:rsidRDefault="007E203E" w:rsidP="001C5790">
      <w:pPr>
        <w:jc w:val="both"/>
        <w:rPr>
          <w:color w:val="000000"/>
        </w:rPr>
      </w:pPr>
      <w:r>
        <w:rPr>
          <w:color w:val="000000"/>
        </w:rPr>
        <w:t xml:space="preserve">       </w:t>
      </w:r>
      <w:r w:rsidR="001C5790" w:rsidRPr="007E203E">
        <w:rPr>
          <w:color w:val="000000"/>
        </w:rPr>
        <w:t>3.1.2. Рассмотрение заявления об оказании муниципальной услуги и представленных документов.</w:t>
      </w:r>
    </w:p>
    <w:p w:rsidR="001C5790" w:rsidRPr="007E203E" w:rsidRDefault="007E203E" w:rsidP="001C5790">
      <w:pPr>
        <w:jc w:val="both"/>
        <w:rPr>
          <w:color w:val="000000"/>
        </w:rPr>
      </w:pPr>
      <w:r>
        <w:rPr>
          <w:color w:val="000000"/>
        </w:rPr>
        <w:t xml:space="preserve">  </w:t>
      </w:r>
      <w:r w:rsidR="00505EC3">
        <w:rPr>
          <w:color w:val="000000"/>
        </w:rPr>
        <w:t xml:space="preserve">     </w:t>
      </w:r>
      <w:r w:rsidR="001C5790" w:rsidRPr="007E203E">
        <w:rPr>
          <w:color w:val="000000"/>
        </w:rPr>
        <w:t>1. Основанием для начала административной процедуры является поступление заявления и приложенных к нему документов н</w:t>
      </w:r>
      <w:r w:rsidR="001C7B03" w:rsidRPr="007E203E">
        <w:rPr>
          <w:color w:val="000000"/>
        </w:rPr>
        <w:t xml:space="preserve">а рассмотрение специалисту </w:t>
      </w:r>
      <w:r w:rsidR="001C5790" w:rsidRPr="007E203E">
        <w:rPr>
          <w:color w:val="000000"/>
        </w:rPr>
        <w:t xml:space="preserve"> (согласно резолюции </w:t>
      </w:r>
      <w:proofErr w:type="gramStart"/>
      <w:r w:rsidR="001C5790" w:rsidRPr="007E203E">
        <w:rPr>
          <w:color w:val="000000"/>
        </w:rPr>
        <w:t xml:space="preserve">начальника отдела </w:t>
      </w:r>
      <w:r w:rsidR="001C7B03" w:rsidRPr="007E203E">
        <w:rPr>
          <w:color w:val="000000"/>
        </w:rPr>
        <w:t>территориального планирования администрации района</w:t>
      </w:r>
      <w:proofErr w:type="gramEnd"/>
      <w:r w:rsidR="001C5790" w:rsidRPr="007E203E">
        <w:rPr>
          <w:color w:val="000000"/>
        </w:rPr>
        <w:t>).</w:t>
      </w:r>
    </w:p>
    <w:p w:rsidR="001C5790" w:rsidRPr="007E203E" w:rsidRDefault="007E203E" w:rsidP="001C5790">
      <w:pPr>
        <w:jc w:val="both"/>
        <w:rPr>
          <w:color w:val="000000"/>
        </w:rPr>
      </w:pPr>
      <w:r>
        <w:rPr>
          <w:color w:val="000000"/>
        </w:rPr>
        <w:t xml:space="preserve">  </w:t>
      </w:r>
      <w:r w:rsidR="00505EC3">
        <w:rPr>
          <w:color w:val="000000"/>
        </w:rPr>
        <w:t xml:space="preserve">     </w:t>
      </w:r>
      <w:r w:rsidR="001C7B03" w:rsidRPr="007E203E">
        <w:rPr>
          <w:color w:val="000000"/>
        </w:rPr>
        <w:t>2. Специалист</w:t>
      </w:r>
      <w:r w:rsidR="001C5790" w:rsidRPr="007E203E">
        <w:rPr>
          <w:color w:val="000000"/>
        </w:rPr>
        <w:t xml:space="preserve"> в течение 10 рабочих дней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w:t>
      </w:r>
      <w:r w:rsidR="001C7B03" w:rsidRPr="007E203E">
        <w:rPr>
          <w:color w:val="000000"/>
        </w:rPr>
        <w:t>предусмотренных пунктом 2.7.</w:t>
      </w:r>
      <w:r w:rsidR="001C5790" w:rsidRPr="007E203E">
        <w:rPr>
          <w:color w:val="000000"/>
        </w:rPr>
        <w:t xml:space="preserve"> настоящего административного регламента, убеждаясь, что:</w:t>
      </w:r>
    </w:p>
    <w:p w:rsidR="001C5790" w:rsidRPr="007E203E" w:rsidRDefault="001C5790" w:rsidP="001C5790">
      <w:pPr>
        <w:jc w:val="both"/>
        <w:rPr>
          <w:color w:val="000000"/>
        </w:rPr>
      </w:pPr>
      <w:r w:rsidRPr="007E203E">
        <w:rPr>
          <w:color w:val="000000"/>
        </w:rPr>
        <w:t>- документы по комплектности соответствуют перечню до</w:t>
      </w:r>
      <w:r w:rsidR="001C7B03" w:rsidRPr="007E203E">
        <w:rPr>
          <w:color w:val="000000"/>
        </w:rPr>
        <w:t xml:space="preserve">кументов, указанных в </w:t>
      </w:r>
      <w:r w:rsidRPr="007E203E">
        <w:rPr>
          <w:color w:val="000000"/>
        </w:rPr>
        <w:t xml:space="preserve"> п. 2.</w:t>
      </w:r>
      <w:r w:rsidR="001C7B03" w:rsidRPr="007E203E">
        <w:rPr>
          <w:color w:val="000000"/>
        </w:rPr>
        <w:t>8</w:t>
      </w:r>
      <w:r w:rsidRPr="007E203E">
        <w:rPr>
          <w:color w:val="000000"/>
        </w:rPr>
        <w:t>. настоящего административного регламента;</w:t>
      </w:r>
    </w:p>
    <w:p w:rsidR="001C5790" w:rsidRPr="007E203E" w:rsidRDefault="001C5790" w:rsidP="001C5790">
      <w:pPr>
        <w:jc w:val="both"/>
        <w:rPr>
          <w:color w:val="000000"/>
        </w:rPr>
      </w:pPr>
      <w:r w:rsidRPr="007E203E">
        <w:rPr>
          <w:color w:val="000000"/>
        </w:rPr>
        <w:t>- тексты документов написаны разборчиво;</w:t>
      </w:r>
    </w:p>
    <w:p w:rsidR="001C5790" w:rsidRPr="007E203E" w:rsidRDefault="001C5790" w:rsidP="001C5790">
      <w:pPr>
        <w:jc w:val="both"/>
        <w:rPr>
          <w:color w:val="000000"/>
        </w:rPr>
      </w:pPr>
      <w:r w:rsidRPr="007E203E">
        <w:rPr>
          <w:color w:val="000000"/>
        </w:rPr>
        <w:t>- в документах нет подчисток, приписок, зачеркнутых слов и иных не оговоренных исправлений;</w:t>
      </w:r>
    </w:p>
    <w:p w:rsidR="001C5790" w:rsidRPr="007E203E" w:rsidRDefault="001C5790" w:rsidP="001C5790">
      <w:pPr>
        <w:jc w:val="both"/>
        <w:rPr>
          <w:color w:val="000000"/>
        </w:rPr>
      </w:pPr>
      <w:r w:rsidRPr="007E203E">
        <w:rPr>
          <w:color w:val="000000"/>
        </w:rPr>
        <w:t>- документы не исполнены карандашом;</w:t>
      </w:r>
    </w:p>
    <w:p w:rsidR="001C5790" w:rsidRPr="007E203E" w:rsidRDefault="001C5790" w:rsidP="001C5790">
      <w:pPr>
        <w:jc w:val="both"/>
        <w:rPr>
          <w:color w:val="000000"/>
        </w:rPr>
      </w:pPr>
      <w:r w:rsidRPr="007E203E">
        <w:rPr>
          <w:color w:val="000000"/>
        </w:rPr>
        <w:t>- документы не имеют повреждений, наличие которых не позволяет однозначно истолковать их содержание;</w:t>
      </w:r>
    </w:p>
    <w:p w:rsidR="001C5790" w:rsidRPr="007E203E" w:rsidRDefault="001C5790" w:rsidP="001C5790">
      <w:pPr>
        <w:jc w:val="both"/>
        <w:rPr>
          <w:color w:val="000000"/>
        </w:rPr>
      </w:pPr>
      <w:r w:rsidRPr="007E203E">
        <w:rPr>
          <w:color w:val="000000"/>
        </w:rPr>
        <w:t>- в представленных документах отсутствуют разночтения наименований, показателей, адресов и т.д.</w:t>
      </w:r>
    </w:p>
    <w:p w:rsidR="001C5790" w:rsidRPr="007E203E" w:rsidRDefault="007E203E" w:rsidP="001C5790">
      <w:pPr>
        <w:jc w:val="both"/>
        <w:rPr>
          <w:color w:val="000000"/>
        </w:rPr>
      </w:pPr>
      <w:r>
        <w:rPr>
          <w:color w:val="000000"/>
        </w:rPr>
        <w:t xml:space="preserve">  </w:t>
      </w:r>
      <w:r w:rsidR="00505EC3">
        <w:rPr>
          <w:color w:val="000000"/>
        </w:rPr>
        <w:t xml:space="preserve">      </w:t>
      </w:r>
      <w:r w:rsidR="001C5790" w:rsidRPr="007E203E">
        <w:rPr>
          <w:color w:val="000000"/>
        </w:rPr>
        <w:t xml:space="preserve">3. </w:t>
      </w:r>
      <w:proofErr w:type="gramStart"/>
      <w:r w:rsidR="001C5790" w:rsidRPr="007E203E">
        <w:rPr>
          <w:color w:val="000000"/>
        </w:rPr>
        <w:t>В случае отсутствия осн</w:t>
      </w:r>
      <w:r w:rsidR="001C7B03" w:rsidRPr="007E203E">
        <w:rPr>
          <w:color w:val="000000"/>
        </w:rPr>
        <w:t>ований, предусмотренных п. 2.8.</w:t>
      </w:r>
      <w:r w:rsidR="001C5790" w:rsidRPr="007E203E">
        <w:rPr>
          <w:color w:val="000000"/>
        </w:rPr>
        <w:t xml:space="preserve"> настоящего административн</w:t>
      </w:r>
      <w:r w:rsidR="001C7B03" w:rsidRPr="007E203E">
        <w:rPr>
          <w:color w:val="000000"/>
        </w:rPr>
        <w:t>ого регламента, специалист отдела подготавливает проект постановления</w:t>
      </w:r>
      <w:r w:rsidR="001C5790" w:rsidRPr="007E203E">
        <w:rPr>
          <w:color w:val="000000"/>
        </w:rPr>
        <w:t xml:space="preserve"> по утверждению схемы расположения земельного участка на кадастровом плане территории и проверяет соответствие схемы расположения земельного участка на кадастровом плане территории требованиям к подготовке схемы и соответствие схемы требованиям градостроительного зонирования и правил землепользования и застройки </w:t>
      </w:r>
      <w:r w:rsidR="001C7B03" w:rsidRPr="007E203E">
        <w:rPr>
          <w:color w:val="000000"/>
        </w:rPr>
        <w:t>Новозыбковского района</w:t>
      </w:r>
      <w:r w:rsidR="001C5790" w:rsidRPr="007E203E">
        <w:rPr>
          <w:color w:val="000000"/>
        </w:rPr>
        <w:t>".</w:t>
      </w:r>
      <w:proofErr w:type="gramEnd"/>
    </w:p>
    <w:p w:rsidR="001C5790" w:rsidRPr="007E203E" w:rsidRDefault="007E203E" w:rsidP="00505EC3">
      <w:pPr>
        <w:ind w:hanging="567"/>
        <w:rPr>
          <w:color w:val="000000"/>
        </w:rPr>
      </w:pPr>
      <w:r>
        <w:rPr>
          <w:color w:val="000000"/>
        </w:rPr>
        <w:t xml:space="preserve">  </w:t>
      </w:r>
      <w:r w:rsidR="00505EC3">
        <w:rPr>
          <w:color w:val="000000"/>
        </w:rPr>
        <w:t xml:space="preserve">                </w:t>
      </w:r>
      <w:r w:rsidR="001C7B03" w:rsidRPr="007E203E">
        <w:rPr>
          <w:color w:val="000000"/>
        </w:rPr>
        <w:t>4</w:t>
      </w:r>
      <w:r w:rsidR="001C5790" w:rsidRPr="007E203E">
        <w:rPr>
          <w:color w:val="000000"/>
        </w:rPr>
        <w:t>. При наличии оснований, указанных в п. 2.</w:t>
      </w:r>
      <w:r w:rsidR="001C7B03" w:rsidRPr="007E203E">
        <w:rPr>
          <w:color w:val="000000"/>
        </w:rPr>
        <w:t>8. специалист отдела</w:t>
      </w:r>
      <w:r w:rsidR="00505EC3">
        <w:rPr>
          <w:color w:val="000000"/>
        </w:rPr>
        <w:t xml:space="preserve"> готовит проект </w:t>
      </w:r>
      <w:r w:rsidR="001C5790" w:rsidRPr="007E203E">
        <w:rPr>
          <w:color w:val="000000"/>
        </w:rPr>
        <w:t>письма об отказе в предоставлении муниципальной услуги с указанием причины отказа и ссылками на нормативные правовые акты.</w:t>
      </w:r>
    </w:p>
    <w:p w:rsidR="001C5790" w:rsidRPr="007E203E" w:rsidRDefault="00505EC3" w:rsidP="001C5790">
      <w:pPr>
        <w:jc w:val="both"/>
        <w:rPr>
          <w:color w:val="000000"/>
        </w:rPr>
      </w:pPr>
      <w:r>
        <w:rPr>
          <w:color w:val="000000"/>
        </w:rPr>
        <w:t xml:space="preserve">         </w:t>
      </w:r>
      <w:r w:rsidR="001C5790" w:rsidRPr="007E203E">
        <w:rPr>
          <w:color w:val="000000"/>
        </w:rPr>
        <w:t>3.1.3. Подготовка, утверждение и выдача постановлений "Об утверждении схемы расположения земельного участка на кадастровом плане территории", либо выдача отказа в предоставлении муниципальной услуги.</w:t>
      </w:r>
    </w:p>
    <w:p w:rsidR="001C5790" w:rsidRPr="007E203E" w:rsidRDefault="00505EC3" w:rsidP="001C5790">
      <w:pPr>
        <w:jc w:val="both"/>
        <w:rPr>
          <w:color w:val="000000"/>
        </w:rPr>
      </w:pPr>
      <w:r>
        <w:rPr>
          <w:color w:val="000000"/>
        </w:rPr>
        <w:t xml:space="preserve">       </w:t>
      </w:r>
      <w:r w:rsidR="007E203E">
        <w:rPr>
          <w:color w:val="000000"/>
        </w:rPr>
        <w:t xml:space="preserve">  </w:t>
      </w:r>
      <w:r w:rsidR="001C5790" w:rsidRPr="007E203E">
        <w:rPr>
          <w:color w:val="000000"/>
        </w:rPr>
        <w:t>1. Основанием для начала административной процедуры является принятие решений "Об утверждении схемы расположения земельного участка на кадастровом плане территории" либо об отказе в предоставлении муниципальной услуги.</w:t>
      </w:r>
    </w:p>
    <w:p w:rsidR="0007674A" w:rsidRPr="007E203E" w:rsidRDefault="007E203E" w:rsidP="001C5790">
      <w:pPr>
        <w:jc w:val="both"/>
        <w:rPr>
          <w:color w:val="000000"/>
        </w:rPr>
      </w:pPr>
      <w:r>
        <w:rPr>
          <w:color w:val="000000"/>
        </w:rPr>
        <w:t xml:space="preserve"> </w:t>
      </w:r>
      <w:r w:rsidR="00505EC3">
        <w:rPr>
          <w:color w:val="000000"/>
        </w:rPr>
        <w:t xml:space="preserve">       </w:t>
      </w:r>
      <w:r>
        <w:rPr>
          <w:color w:val="000000"/>
        </w:rPr>
        <w:t xml:space="preserve"> </w:t>
      </w:r>
      <w:r w:rsidR="001C7B03" w:rsidRPr="007E203E">
        <w:rPr>
          <w:color w:val="000000"/>
        </w:rPr>
        <w:t>2. Специалист отдела</w:t>
      </w:r>
      <w:r w:rsidR="001C5790" w:rsidRPr="007E203E">
        <w:rPr>
          <w:color w:val="000000"/>
        </w:rPr>
        <w:t xml:space="preserve"> подготавливает проект</w:t>
      </w:r>
      <w:r w:rsidR="001C7B03" w:rsidRPr="007E203E">
        <w:rPr>
          <w:color w:val="000000"/>
        </w:rPr>
        <w:t xml:space="preserve"> постановления</w:t>
      </w:r>
      <w:r w:rsidR="001C5790" w:rsidRPr="007E203E">
        <w:rPr>
          <w:color w:val="000000"/>
        </w:rPr>
        <w:t xml:space="preserve">  администрации</w:t>
      </w:r>
      <w:r w:rsidR="001C7B03" w:rsidRPr="007E203E">
        <w:rPr>
          <w:color w:val="000000"/>
        </w:rPr>
        <w:t xml:space="preserve"> Новозыбковского района</w:t>
      </w:r>
      <w:r w:rsidR="001C5790" w:rsidRPr="007E203E">
        <w:rPr>
          <w:color w:val="000000"/>
        </w:rPr>
        <w:t xml:space="preserve"> "Об утверждении схемы расположения земельного участка на кадастровом плане территории", также проверяет соответствие схемы расположения земельного участка на кадастровом плане территории требованиям к подготовке схемы и соответствие схемы требованиям градостроительного зонирования и правил землепользования и застройки </w:t>
      </w:r>
      <w:r w:rsidR="001C7B03" w:rsidRPr="007E203E">
        <w:rPr>
          <w:color w:val="000000"/>
        </w:rPr>
        <w:t>Новозыбковского района.</w:t>
      </w:r>
    </w:p>
    <w:p w:rsidR="001C5790" w:rsidRPr="007E203E" w:rsidRDefault="007E203E" w:rsidP="001C5790">
      <w:pPr>
        <w:jc w:val="both"/>
        <w:rPr>
          <w:color w:val="000000"/>
        </w:rPr>
      </w:pPr>
      <w:r>
        <w:rPr>
          <w:color w:val="000000"/>
        </w:rPr>
        <w:t xml:space="preserve">  </w:t>
      </w:r>
      <w:r w:rsidR="00505EC3">
        <w:rPr>
          <w:color w:val="000000"/>
        </w:rPr>
        <w:t xml:space="preserve">       </w:t>
      </w:r>
      <w:r w:rsidR="002A5E50" w:rsidRPr="007E203E">
        <w:rPr>
          <w:color w:val="000000"/>
        </w:rPr>
        <w:t>3. Подготовленный</w:t>
      </w:r>
      <w:r w:rsidR="001C5790" w:rsidRPr="007E203E">
        <w:rPr>
          <w:color w:val="000000"/>
        </w:rPr>
        <w:t xml:space="preserve"> проект</w:t>
      </w:r>
      <w:r w:rsidR="002A5E50" w:rsidRPr="007E203E">
        <w:rPr>
          <w:color w:val="000000"/>
        </w:rPr>
        <w:t xml:space="preserve"> постановления</w:t>
      </w:r>
      <w:r w:rsidR="001C5790" w:rsidRPr="007E203E">
        <w:rPr>
          <w:color w:val="000000"/>
        </w:rPr>
        <w:t xml:space="preserve"> "Об утверждении схемы расположения земельного участка на кадастровом плане территории" направляются на согласование начальнику отдела </w:t>
      </w:r>
      <w:r w:rsidR="002A5E50" w:rsidRPr="007E203E">
        <w:rPr>
          <w:color w:val="000000"/>
        </w:rPr>
        <w:t>территориального планирования администрации района</w:t>
      </w:r>
      <w:r w:rsidR="001C5790" w:rsidRPr="007E203E">
        <w:rPr>
          <w:color w:val="000000"/>
        </w:rPr>
        <w:t>.</w:t>
      </w:r>
    </w:p>
    <w:p w:rsidR="001C5790" w:rsidRPr="007E203E" w:rsidRDefault="00505EC3" w:rsidP="001C5790">
      <w:pPr>
        <w:jc w:val="both"/>
        <w:rPr>
          <w:color w:val="000000"/>
        </w:rPr>
      </w:pPr>
      <w:r>
        <w:rPr>
          <w:color w:val="000000"/>
        </w:rPr>
        <w:t xml:space="preserve">      </w:t>
      </w:r>
      <w:r w:rsidR="007E203E">
        <w:rPr>
          <w:color w:val="000000"/>
        </w:rPr>
        <w:t xml:space="preserve">  </w:t>
      </w:r>
      <w:r w:rsidR="001C5790" w:rsidRPr="007E203E">
        <w:rPr>
          <w:color w:val="000000"/>
        </w:rPr>
        <w:t>4. В случ</w:t>
      </w:r>
      <w:r w:rsidR="002A5E50" w:rsidRPr="007E203E">
        <w:rPr>
          <w:color w:val="000000"/>
        </w:rPr>
        <w:t>ае несоответствия подготовленного</w:t>
      </w:r>
      <w:r w:rsidR="001C5790" w:rsidRPr="007E203E">
        <w:rPr>
          <w:color w:val="000000"/>
        </w:rPr>
        <w:t xml:space="preserve"> проект</w:t>
      </w:r>
      <w:r w:rsidR="002A5E50" w:rsidRPr="007E203E">
        <w:rPr>
          <w:color w:val="000000"/>
        </w:rPr>
        <w:t>а постановления</w:t>
      </w:r>
      <w:r w:rsidR="001C5790" w:rsidRPr="007E203E">
        <w:rPr>
          <w:color w:val="000000"/>
        </w:rPr>
        <w:t xml:space="preserve"> "Об утверждении схемы расположения земельного участка на кадастровом плане территории" </w:t>
      </w:r>
      <w:r w:rsidR="001C5790" w:rsidRPr="007E203E">
        <w:rPr>
          <w:color w:val="000000"/>
        </w:rPr>
        <w:lastRenderedPageBreak/>
        <w:t xml:space="preserve">требованиям земельного законодательства и правилам землепользования и застройки, градостроительному зонированию или иного несоответствия начальник отдела </w:t>
      </w:r>
      <w:r w:rsidR="002A5E50" w:rsidRPr="007E203E">
        <w:rPr>
          <w:color w:val="000000"/>
        </w:rPr>
        <w:t>территориального планирования воз</w:t>
      </w:r>
      <w:r w:rsidR="001C5790" w:rsidRPr="007E203E">
        <w:rPr>
          <w:color w:val="000000"/>
        </w:rPr>
        <w:t>вращает проект постановления специалисту в целях доработки на срок, не превышающий 2 рабочих дня.</w:t>
      </w:r>
    </w:p>
    <w:p w:rsidR="002A5E50" w:rsidRPr="007E203E" w:rsidRDefault="007E203E" w:rsidP="001C5790">
      <w:pPr>
        <w:jc w:val="both"/>
        <w:rPr>
          <w:color w:val="000000"/>
        </w:rPr>
      </w:pPr>
      <w:r>
        <w:rPr>
          <w:color w:val="000000"/>
        </w:rPr>
        <w:t xml:space="preserve"> </w:t>
      </w:r>
      <w:r w:rsidR="00505EC3">
        <w:rPr>
          <w:color w:val="000000"/>
        </w:rPr>
        <w:t xml:space="preserve">      </w:t>
      </w:r>
      <w:r>
        <w:rPr>
          <w:color w:val="000000"/>
        </w:rPr>
        <w:t xml:space="preserve"> </w:t>
      </w:r>
      <w:r w:rsidR="002A5E50" w:rsidRPr="007E203E">
        <w:rPr>
          <w:color w:val="000000"/>
        </w:rPr>
        <w:t>5. Согласованный</w:t>
      </w:r>
      <w:r w:rsidR="001C5790" w:rsidRPr="007E203E">
        <w:rPr>
          <w:color w:val="000000"/>
        </w:rPr>
        <w:t xml:space="preserve"> начальником отдела </w:t>
      </w:r>
      <w:r w:rsidR="002A5E50" w:rsidRPr="007E203E">
        <w:rPr>
          <w:color w:val="000000"/>
        </w:rPr>
        <w:t>территориального планирования</w:t>
      </w:r>
      <w:r w:rsidR="001C5790" w:rsidRPr="007E203E">
        <w:rPr>
          <w:color w:val="000000"/>
        </w:rPr>
        <w:t xml:space="preserve"> проект</w:t>
      </w:r>
      <w:r w:rsidR="002A5E50" w:rsidRPr="007E203E">
        <w:rPr>
          <w:color w:val="000000"/>
        </w:rPr>
        <w:t xml:space="preserve"> постановления</w:t>
      </w:r>
      <w:r w:rsidR="001C5790" w:rsidRPr="007E203E">
        <w:rPr>
          <w:color w:val="000000"/>
        </w:rPr>
        <w:t xml:space="preserve"> "Об утверждении схемы расположения земельного участка на кадастровом плане территории" направляются на согласование и утверждение  должностным лицам </w:t>
      </w:r>
      <w:r w:rsidR="002A5E50" w:rsidRPr="007E203E">
        <w:rPr>
          <w:color w:val="000000"/>
        </w:rPr>
        <w:t>администрации района</w:t>
      </w:r>
      <w:r w:rsidR="001C5790" w:rsidRPr="007E203E">
        <w:rPr>
          <w:color w:val="000000"/>
        </w:rPr>
        <w:t xml:space="preserve">, </w:t>
      </w:r>
    </w:p>
    <w:p w:rsidR="001C5790" w:rsidRPr="007E203E" w:rsidRDefault="007E203E" w:rsidP="001C5790">
      <w:pPr>
        <w:jc w:val="both"/>
        <w:rPr>
          <w:color w:val="000000"/>
        </w:rPr>
      </w:pPr>
      <w:r>
        <w:rPr>
          <w:color w:val="000000"/>
        </w:rPr>
        <w:t xml:space="preserve">  </w:t>
      </w:r>
      <w:r w:rsidR="00505EC3">
        <w:rPr>
          <w:color w:val="000000"/>
        </w:rPr>
        <w:t xml:space="preserve">      </w:t>
      </w:r>
      <w:r w:rsidR="001C5790" w:rsidRPr="007E203E">
        <w:rPr>
          <w:color w:val="000000"/>
        </w:rPr>
        <w:t>6. П</w:t>
      </w:r>
      <w:r w:rsidR="002A5E50" w:rsidRPr="007E203E">
        <w:rPr>
          <w:color w:val="000000"/>
        </w:rPr>
        <w:t>осле согласования и подписания Г</w:t>
      </w:r>
      <w:r w:rsidR="001C5790" w:rsidRPr="007E203E">
        <w:rPr>
          <w:color w:val="000000"/>
        </w:rPr>
        <w:t>лавой  администрации</w:t>
      </w:r>
      <w:r w:rsidR="002A5E50" w:rsidRPr="007E203E">
        <w:rPr>
          <w:color w:val="000000"/>
        </w:rPr>
        <w:t xml:space="preserve"> Новозыбковского района постановления</w:t>
      </w:r>
      <w:r w:rsidR="001C5790" w:rsidRPr="007E203E">
        <w:rPr>
          <w:color w:val="000000"/>
        </w:rPr>
        <w:t xml:space="preserve"> "Об утверждении схемы расположения земельного участка на кадастровом плане территории" документ регистрируется управляющим делами администрации.</w:t>
      </w:r>
    </w:p>
    <w:p w:rsidR="001C5790" w:rsidRPr="007E203E" w:rsidRDefault="007E203E" w:rsidP="001C5790">
      <w:pPr>
        <w:jc w:val="both"/>
        <w:rPr>
          <w:color w:val="000000"/>
        </w:rPr>
      </w:pPr>
      <w:r>
        <w:rPr>
          <w:color w:val="000000"/>
        </w:rPr>
        <w:t xml:space="preserve">  </w:t>
      </w:r>
      <w:r w:rsidR="00505EC3">
        <w:rPr>
          <w:color w:val="000000"/>
        </w:rPr>
        <w:t xml:space="preserve">      </w:t>
      </w:r>
      <w:r w:rsidR="001C5790" w:rsidRPr="007E203E">
        <w:rPr>
          <w:color w:val="000000"/>
        </w:rPr>
        <w:t xml:space="preserve">7. Заявителю лично передается два экземпляра постановления "Об утверждении схемы расположения земельного участка на кадастровом плане территории", 1 утвержденный экземпляр схемы расположения земельного участка </w:t>
      </w:r>
      <w:r w:rsidR="002A5E50" w:rsidRPr="007E203E">
        <w:rPr>
          <w:color w:val="000000"/>
        </w:rPr>
        <w:t>на кадастровом плане территории</w:t>
      </w:r>
      <w:r w:rsidR="001C5790" w:rsidRPr="007E203E">
        <w:rPr>
          <w:color w:val="000000"/>
        </w:rPr>
        <w:t>.</w:t>
      </w:r>
    </w:p>
    <w:p w:rsidR="001C5790" w:rsidRPr="007E203E" w:rsidRDefault="007E203E" w:rsidP="001C5790">
      <w:pPr>
        <w:jc w:val="both"/>
        <w:rPr>
          <w:color w:val="000000"/>
        </w:rPr>
      </w:pPr>
      <w:r>
        <w:rPr>
          <w:color w:val="000000"/>
        </w:rPr>
        <w:t xml:space="preserve"> </w:t>
      </w:r>
      <w:r w:rsidR="00505EC3">
        <w:rPr>
          <w:color w:val="000000"/>
        </w:rPr>
        <w:t xml:space="preserve">       </w:t>
      </w:r>
      <w:r>
        <w:rPr>
          <w:color w:val="000000"/>
        </w:rPr>
        <w:t xml:space="preserve"> </w:t>
      </w:r>
      <w:r w:rsidR="001C5790" w:rsidRPr="007E203E">
        <w:rPr>
          <w:color w:val="000000"/>
        </w:rPr>
        <w:t>8. Проект письма об отказе в предоставлении муниципальной услуги оформляется в течение 10 дней с момента регистрации заявления при наличии основа</w:t>
      </w:r>
      <w:r w:rsidR="002A5E50" w:rsidRPr="007E203E">
        <w:rPr>
          <w:color w:val="000000"/>
        </w:rPr>
        <w:t>ний, предусмотренных пунктом 2.8.</w:t>
      </w:r>
      <w:r w:rsidR="001C5790" w:rsidRPr="007E203E">
        <w:rPr>
          <w:color w:val="000000"/>
        </w:rPr>
        <w:t xml:space="preserve"> настоящего административного регламента, выявленных в процессе рассмотрения представленных документов.</w:t>
      </w:r>
    </w:p>
    <w:p w:rsidR="001C5790" w:rsidRPr="007E203E" w:rsidRDefault="007E203E" w:rsidP="001C5790">
      <w:pPr>
        <w:jc w:val="both"/>
        <w:rPr>
          <w:color w:val="000000"/>
        </w:rPr>
      </w:pPr>
      <w:r>
        <w:rPr>
          <w:color w:val="000000"/>
        </w:rPr>
        <w:t xml:space="preserve"> </w:t>
      </w:r>
      <w:r w:rsidR="00505EC3">
        <w:rPr>
          <w:color w:val="000000"/>
        </w:rPr>
        <w:t xml:space="preserve">       </w:t>
      </w:r>
      <w:r>
        <w:rPr>
          <w:color w:val="000000"/>
        </w:rPr>
        <w:t xml:space="preserve"> </w:t>
      </w:r>
      <w:r w:rsidR="001C5790" w:rsidRPr="007E203E">
        <w:rPr>
          <w:color w:val="000000"/>
        </w:rPr>
        <w:t xml:space="preserve">9. Проект письма об отказе согласовывается с начальником отдела </w:t>
      </w:r>
      <w:r w:rsidR="002A5E50" w:rsidRPr="007E203E">
        <w:rPr>
          <w:color w:val="000000"/>
        </w:rPr>
        <w:t>территориального планирования.</w:t>
      </w:r>
    </w:p>
    <w:p w:rsidR="001C5790" w:rsidRPr="007E203E" w:rsidRDefault="00505EC3" w:rsidP="001C5790">
      <w:pPr>
        <w:jc w:val="both"/>
        <w:rPr>
          <w:color w:val="000000"/>
        </w:rPr>
      </w:pPr>
      <w:r>
        <w:rPr>
          <w:color w:val="000000"/>
        </w:rPr>
        <w:t xml:space="preserve">       </w:t>
      </w:r>
      <w:r w:rsidR="007E203E">
        <w:rPr>
          <w:color w:val="000000"/>
        </w:rPr>
        <w:t xml:space="preserve">  </w:t>
      </w:r>
      <w:r w:rsidR="001C5790" w:rsidRPr="007E203E">
        <w:rPr>
          <w:color w:val="000000"/>
        </w:rPr>
        <w:t>10. Письмо об отказе в предоставлении муниципальной услуги передается заявителю указанным способом в заявлении:</w:t>
      </w:r>
    </w:p>
    <w:p w:rsidR="001C5790" w:rsidRPr="007E203E" w:rsidRDefault="001C5790" w:rsidP="001C5790">
      <w:pPr>
        <w:jc w:val="both"/>
        <w:rPr>
          <w:color w:val="000000"/>
        </w:rPr>
      </w:pPr>
      <w:r w:rsidRPr="007E203E">
        <w:rPr>
          <w:color w:val="000000"/>
        </w:rPr>
        <w:t>- лично;</w:t>
      </w:r>
    </w:p>
    <w:p w:rsidR="001C5790" w:rsidRPr="007E203E" w:rsidRDefault="001C5790" w:rsidP="001C5790">
      <w:pPr>
        <w:jc w:val="both"/>
        <w:rPr>
          <w:color w:val="000000"/>
        </w:rPr>
      </w:pPr>
      <w:r w:rsidRPr="007E203E">
        <w:rPr>
          <w:color w:val="000000"/>
        </w:rPr>
        <w:t>- в форме электронного документа;</w:t>
      </w:r>
    </w:p>
    <w:p w:rsidR="001C5790" w:rsidRPr="007E203E" w:rsidRDefault="001C5790" w:rsidP="001C5790">
      <w:pPr>
        <w:jc w:val="both"/>
        <w:rPr>
          <w:color w:val="000000"/>
        </w:rPr>
      </w:pPr>
      <w:r w:rsidRPr="007E203E">
        <w:rPr>
          <w:color w:val="000000"/>
        </w:rPr>
        <w:t>- средствами почтовой связи;</w:t>
      </w:r>
    </w:p>
    <w:p w:rsidR="001C5790" w:rsidRDefault="001C5790" w:rsidP="001C5790">
      <w:pPr>
        <w:jc w:val="both"/>
        <w:rPr>
          <w:color w:val="000000"/>
        </w:rPr>
      </w:pPr>
      <w:r w:rsidRPr="007E203E">
        <w:rPr>
          <w:color w:val="000000"/>
        </w:rPr>
        <w:t>- с использованием многофункционального центра (МФЦ).</w:t>
      </w:r>
    </w:p>
    <w:p w:rsidR="00972C2C" w:rsidRPr="00972C2C" w:rsidRDefault="00972C2C" w:rsidP="001C5790">
      <w:pPr>
        <w:jc w:val="both"/>
      </w:pPr>
      <w:r>
        <w:rPr>
          <w:color w:val="000000"/>
        </w:rPr>
        <w:t xml:space="preserve">          3.1.4. </w:t>
      </w:r>
      <w:proofErr w:type="gramStart"/>
      <w:r w:rsidR="001A6FB3">
        <w:t>Ответственное лицо</w:t>
      </w:r>
      <w:r w:rsidR="001A6FB3" w:rsidRPr="003E05B1">
        <w:t xml:space="preserve"> за  предоставление услуги</w:t>
      </w:r>
      <w:r w:rsidR="001A6FB3">
        <w:t>,</w:t>
      </w:r>
      <w:r w:rsidRPr="00972C2C">
        <w:rPr>
          <w:shd w:val="clear" w:color="auto" w:fill="FFFFFF"/>
        </w:rPr>
        <w:t xml:space="preserve"> в период не более чем пяти дней (рабочих) от момента утверждения </w:t>
      </w:r>
      <w:r w:rsidR="001A6FB3">
        <w:rPr>
          <w:shd w:val="clear" w:color="auto" w:fill="FFFFFF"/>
        </w:rPr>
        <w:t>схемы расположения земельного участка</w:t>
      </w:r>
      <w:r w:rsidRPr="00972C2C">
        <w:rPr>
          <w:shd w:val="clear" w:color="auto" w:fill="FFFFFF"/>
        </w:rPr>
        <w:t>,</w:t>
      </w:r>
      <w:r w:rsidR="006371AB">
        <w:rPr>
          <w:shd w:val="clear" w:color="auto" w:fill="FFFFFF"/>
        </w:rPr>
        <w:t xml:space="preserve"> </w:t>
      </w:r>
      <w:r w:rsidR="00CD5B63">
        <w:rPr>
          <w:shd w:val="clear" w:color="auto" w:fill="FFFFFF"/>
        </w:rPr>
        <w:t>направляет</w:t>
      </w:r>
      <w:r w:rsidRPr="00972C2C">
        <w:rPr>
          <w:shd w:val="clear" w:color="auto" w:fill="FFFFFF"/>
        </w:rPr>
        <w:t xml:space="preserve"> в исполнительный федеральный властный орган, имеющий полномочия в сфере государственного кадастрового учета недвижимости, а также по ведению указанного государственного кадастра, упомянутое решение с прикладыванием к нему схемы размещения определенного земельного участка, включительно и при условии использования единой системы электронного</w:t>
      </w:r>
      <w:proofErr w:type="gramEnd"/>
      <w:r w:rsidRPr="00972C2C">
        <w:rPr>
          <w:shd w:val="clear" w:color="auto" w:fill="FFFFFF"/>
        </w:rPr>
        <w:t xml:space="preserve"> межведомственного взаимодействия и присоединяемых к ней подобных систем регионального взаимодействия.</w:t>
      </w:r>
      <w:r w:rsidRPr="00972C2C">
        <w:br/>
      </w:r>
      <w:r w:rsidR="00B44816">
        <w:t xml:space="preserve">           </w:t>
      </w:r>
    </w:p>
    <w:p w:rsidR="00CF7B3D" w:rsidRPr="003E05B1" w:rsidRDefault="00CF7B3D" w:rsidP="00CF7B3D">
      <w:pPr>
        <w:autoSpaceDE w:val="0"/>
        <w:autoSpaceDN w:val="0"/>
        <w:adjustRightInd w:val="0"/>
        <w:ind w:firstLine="540"/>
        <w:jc w:val="both"/>
      </w:pPr>
    </w:p>
    <w:p w:rsidR="007E203E" w:rsidRPr="003B752C" w:rsidRDefault="007E203E" w:rsidP="007E203E">
      <w:pPr>
        <w:ind w:left="720"/>
        <w:jc w:val="center"/>
        <w:rPr>
          <w:b/>
        </w:rPr>
      </w:pPr>
      <w:r w:rsidRPr="003B752C">
        <w:rPr>
          <w:b/>
        </w:rPr>
        <w:t xml:space="preserve">IV. Формы </w:t>
      </w:r>
      <w:proofErr w:type="gramStart"/>
      <w:r w:rsidRPr="003B752C">
        <w:rPr>
          <w:b/>
        </w:rPr>
        <w:t>контроля за</w:t>
      </w:r>
      <w:proofErr w:type="gramEnd"/>
      <w:r w:rsidRPr="003B752C">
        <w:rPr>
          <w:b/>
        </w:rPr>
        <w:t xml:space="preserve"> исполнением</w:t>
      </w:r>
    </w:p>
    <w:p w:rsidR="007E203E" w:rsidRDefault="007E203E" w:rsidP="007E203E">
      <w:pPr>
        <w:ind w:left="720"/>
        <w:jc w:val="center"/>
        <w:rPr>
          <w:b/>
        </w:rPr>
      </w:pPr>
      <w:r w:rsidRPr="003B752C">
        <w:rPr>
          <w:b/>
        </w:rPr>
        <w:t>административного регламента</w:t>
      </w:r>
    </w:p>
    <w:p w:rsidR="00DB74B6" w:rsidRPr="00DB74B6" w:rsidRDefault="003175BC" w:rsidP="00DB74B6">
      <w:pPr>
        <w:jc w:val="both"/>
        <w:rPr>
          <w:color w:val="000000"/>
        </w:rPr>
      </w:pPr>
      <w:r>
        <w:t xml:space="preserve">       </w:t>
      </w:r>
      <w:r w:rsidR="00505EC3">
        <w:t xml:space="preserve"> </w:t>
      </w:r>
      <w:r w:rsidR="00CF7B3D">
        <w:t>4</w:t>
      </w:r>
      <w:r w:rsidR="00CF7B3D" w:rsidRPr="003E05B1">
        <w:t xml:space="preserve">.1. </w:t>
      </w:r>
      <w:r w:rsidR="00DB74B6" w:rsidRPr="00DB74B6">
        <w:t>Т</w:t>
      </w:r>
      <w:r w:rsidR="00DB74B6" w:rsidRPr="00DB74B6">
        <w:rPr>
          <w:color w:val="000000"/>
        </w:rPr>
        <w:t xml:space="preserve">екущий </w:t>
      </w:r>
      <w:proofErr w:type="gramStart"/>
      <w:r w:rsidR="00DB74B6" w:rsidRPr="00DB74B6">
        <w:rPr>
          <w:color w:val="000000"/>
        </w:rPr>
        <w:t>контроль за</w:t>
      </w:r>
      <w:proofErr w:type="gramEnd"/>
      <w:r w:rsidR="00DB74B6" w:rsidRPr="00DB74B6">
        <w:rPr>
          <w:color w:val="000000"/>
        </w:rPr>
        <w:t xml:space="preserve">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осуществляется:</w:t>
      </w:r>
    </w:p>
    <w:p w:rsidR="00DB74B6" w:rsidRPr="00DB74B6" w:rsidRDefault="00DB74B6" w:rsidP="00DB74B6">
      <w:pPr>
        <w:jc w:val="both"/>
        <w:rPr>
          <w:color w:val="000000"/>
        </w:rPr>
      </w:pPr>
      <w:r w:rsidRPr="00DB74B6">
        <w:rPr>
          <w:color w:val="000000"/>
        </w:rPr>
        <w:t>- заместителем  главы  администрации</w:t>
      </w:r>
      <w:r>
        <w:rPr>
          <w:color w:val="000000"/>
        </w:rPr>
        <w:t xml:space="preserve"> района,</w:t>
      </w:r>
    </w:p>
    <w:p w:rsidR="00CF7B3D" w:rsidRPr="00DB74B6" w:rsidRDefault="00DB74B6" w:rsidP="00DB74B6">
      <w:pPr>
        <w:jc w:val="both"/>
        <w:rPr>
          <w:color w:val="000000"/>
        </w:rPr>
      </w:pPr>
      <w:r w:rsidRPr="00DB74B6">
        <w:rPr>
          <w:color w:val="000000"/>
        </w:rPr>
        <w:t>-</w:t>
      </w:r>
      <w:r w:rsidR="00EC35C4" w:rsidRPr="00DB74B6">
        <w:t xml:space="preserve"> начальником отдела</w:t>
      </w:r>
      <w:r>
        <w:t xml:space="preserve"> территориального планирования администрации района</w:t>
      </w:r>
      <w:r w:rsidR="00CF7B3D" w:rsidRPr="00DB74B6">
        <w:t>.</w:t>
      </w:r>
    </w:p>
    <w:p w:rsidR="00CF7B3D" w:rsidRPr="003E05B1" w:rsidRDefault="007E203E" w:rsidP="007E203E">
      <w:pPr>
        <w:autoSpaceDE w:val="0"/>
        <w:autoSpaceDN w:val="0"/>
        <w:adjustRightInd w:val="0"/>
        <w:jc w:val="both"/>
      </w:pPr>
      <w:r>
        <w:t xml:space="preserve">     </w:t>
      </w:r>
      <w:r w:rsidR="00505EC3">
        <w:t xml:space="preserve">  </w:t>
      </w:r>
      <w:r>
        <w:t xml:space="preserve"> </w:t>
      </w:r>
      <w:r w:rsidR="00CF7B3D">
        <w:t>4</w:t>
      </w:r>
      <w:r w:rsidR="00CF7B3D" w:rsidRPr="003E05B1">
        <w:t>.2. Текущий контроль осуществляется в форме регулярных проверок соблюд</w:t>
      </w:r>
      <w:r w:rsidR="00E5254A">
        <w:t xml:space="preserve">ения и исполнения </w:t>
      </w:r>
      <w:r w:rsidR="004226F6">
        <w:t>уполномоченным лицом</w:t>
      </w:r>
      <w:r w:rsidR="00E5254A">
        <w:t xml:space="preserve"> отдела</w:t>
      </w:r>
      <w:r w:rsidR="00CF7B3D">
        <w:t xml:space="preserve"> </w:t>
      </w:r>
      <w:r w:rsidR="00CF7B3D" w:rsidRPr="003E05B1">
        <w:t>настоящего административного регламента. По р</w:t>
      </w:r>
      <w:r w:rsidR="00E5254A">
        <w:t>езультатам проверок начальник отдела</w:t>
      </w:r>
      <w:r w:rsidR="00CF7B3D" w:rsidRPr="003E05B1">
        <w:t xml:space="preserve"> дает указания по устранению выявленных нарушений, контролирует их исполнение и вносит предложение  заместителю главы администра</w:t>
      </w:r>
      <w:r w:rsidR="00E5254A">
        <w:t>ции, курирующему работу отдела</w:t>
      </w:r>
      <w:r w:rsidR="00CF7B3D" w:rsidRPr="003E05B1">
        <w:t>, о  привлечен</w:t>
      </w:r>
      <w:r w:rsidR="004226F6">
        <w:t>ии к ответственности лица</w:t>
      </w:r>
      <w:r w:rsidR="00CF7B3D" w:rsidRPr="003E05B1">
        <w:t>, допустившего нарушение.</w:t>
      </w:r>
    </w:p>
    <w:p w:rsidR="00CF7B3D" w:rsidRPr="003E05B1" w:rsidRDefault="007E203E" w:rsidP="007E203E">
      <w:pPr>
        <w:autoSpaceDE w:val="0"/>
        <w:autoSpaceDN w:val="0"/>
        <w:adjustRightInd w:val="0"/>
        <w:jc w:val="both"/>
      </w:pPr>
      <w:r>
        <w:t xml:space="preserve">   </w:t>
      </w:r>
      <w:r w:rsidR="00505EC3">
        <w:t xml:space="preserve">  </w:t>
      </w:r>
      <w:r>
        <w:t xml:space="preserve">   </w:t>
      </w:r>
      <w:r w:rsidR="00CF7B3D">
        <w:t>4</w:t>
      </w:r>
      <w:r w:rsidR="004226F6">
        <w:t>.3. Ответственное лицо</w:t>
      </w:r>
      <w:r w:rsidR="00CF7B3D" w:rsidRPr="003E05B1">
        <w:t xml:space="preserve"> за  предоставление услуги</w:t>
      </w:r>
      <w:r w:rsidR="00CF7B3D">
        <w:t xml:space="preserve">, </w:t>
      </w:r>
      <w:r w:rsidR="00CF7B3D" w:rsidRPr="003E05B1">
        <w:t xml:space="preserve"> несет персональную ответственность за правильность выполнения процедур по приему, контролю соблюдения требований к составу документов, полноту, грамотность и доступность проведенного консультирования,  за полноту представленных документов, правильность их оформления, соблюдение требований к документам</w:t>
      </w:r>
      <w:r w:rsidR="00CF7B3D">
        <w:t xml:space="preserve">, сроков исполнения  в соответствии с </w:t>
      </w:r>
      <w:r w:rsidR="00CF7B3D">
        <w:lastRenderedPageBreak/>
        <w:t>настоящим регламентом и действующим законодательством</w:t>
      </w:r>
      <w:r w:rsidR="00CF7B3D" w:rsidRPr="003E05B1">
        <w:t>. 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p>
    <w:p w:rsidR="00CF7B3D" w:rsidRPr="003E05B1" w:rsidRDefault="00CF7B3D" w:rsidP="00CF7B3D">
      <w:pPr>
        <w:autoSpaceDE w:val="0"/>
        <w:autoSpaceDN w:val="0"/>
        <w:adjustRightInd w:val="0"/>
        <w:ind w:firstLine="540"/>
        <w:jc w:val="both"/>
      </w:pPr>
    </w:p>
    <w:p w:rsidR="007E203E" w:rsidRPr="00B7365D" w:rsidRDefault="007E203E" w:rsidP="007E203E">
      <w:pPr>
        <w:ind w:left="720"/>
        <w:jc w:val="center"/>
        <w:rPr>
          <w:b/>
        </w:rPr>
      </w:pPr>
      <w:r w:rsidRPr="00B7365D">
        <w:rPr>
          <w:b/>
        </w:rPr>
        <w:t>V. Досудебный (внесудебный) порядок</w:t>
      </w:r>
    </w:p>
    <w:p w:rsidR="007E203E" w:rsidRPr="00B7365D" w:rsidRDefault="007E203E" w:rsidP="007E203E">
      <w:pPr>
        <w:ind w:left="720"/>
        <w:jc w:val="center"/>
        <w:rPr>
          <w:b/>
        </w:rPr>
      </w:pPr>
      <w:r w:rsidRPr="00B7365D">
        <w:rPr>
          <w:b/>
        </w:rPr>
        <w:t>обжалования решений и действий (бездействия) органа,</w:t>
      </w:r>
    </w:p>
    <w:p w:rsidR="007E203E" w:rsidRPr="00B7365D" w:rsidRDefault="007E203E" w:rsidP="007E203E">
      <w:pPr>
        <w:ind w:left="720"/>
        <w:jc w:val="center"/>
        <w:rPr>
          <w:b/>
        </w:rPr>
      </w:pPr>
      <w:proofErr w:type="gramStart"/>
      <w:r w:rsidRPr="00B7365D">
        <w:rPr>
          <w:b/>
        </w:rPr>
        <w:t>предоставляющего</w:t>
      </w:r>
      <w:proofErr w:type="gramEnd"/>
      <w:r w:rsidRPr="00B7365D">
        <w:rPr>
          <w:b/>
        </w:rPr>
        <w:t xml:space="preserve"> муниципальную услугу, а также</w:t>
      </w:r>
    </w:p>
    <w:p w:rsidR="007E203E" w:rsidRPr="00B7365D" w:rsidRDefault="007E203E" w:rsidP="007E203E">
      <w:pPr>
        <w:ind w:left="720"/>
        <w:jc w:val="center"/>
        <w:rPr>
          <w:b/>
        </w:rPr>
      </w:pPr>
      <w:r w:rsidRPr="00B7365D">
        <w:rPr>
          <w:b/>
        </w:rPr>
        <w:t>должностных лиц, муниципальных служащих</w:t>
      </w:r>
    </w:p>
    <w:p w:rsidR="007E203E" w:rsidRPr="007E203E" w:rsidRDefault="003175BC" w:rsidP="007E203E">
      <w:pPr>
        <w:jc w:val="both"/>
        <w:rPr>
          <w:color w:val="000000"/>
        </w:rPr>
      </w:pPr>
      <w:r>
        <w:t xml:space="preserve">        </w:t>
      </w:r>
      <w:r w:rsidR="007E203E" w:rsidRPr="007E203E">
        <w:rPr>
          <w:color w:val="000000"/>
        </w:rPr>
        <w:t>5.1. Заявитель может обратиться с жалобой в следующих случаях:</w:t>
      </w:r>
    </w:p>
    <w:p w:rsidR="007E203E" w:rsidRPr="007E203E" w:rsidRDefault="00505EC3" w:rsidP="007E203E">
      <w:pPr>
        <w:jc w:val="both"/>
        <w:rPr>
          <w:color w:val="000000"/>
        </w:rPr>
      </w:pPr>
      <w:r>
        <w:rPr>
          <w:color w:val="000000"/>
        </w:rPr>
        <w:t xml:space="preserve">        </w:t>
      </w:r>
      <w:r w:rsidR="007E203E" w:rsidRPr="007E203E">
        <w:rPr>
          <w:color w:val="000000"/>
        </w:rPr>
        <w:t>1) нарушение срока регистрации запроса заявителя о предоставлении муниципальной услуги;</w:t>
      </w:r>
    </w:p>
    <w:p w:rsidR="007E203E" w:rsidRPr="007E203E" w:rsidRDefault="00505EC3" w:rsidP="007E203E">
      <w:pPr>
        <w:jc w:val="both"/>
        <w:rPr>
          <w:color w:val="000000"/>
        </w:rPr>
      </w:pPr>
      <w:r>
        <w:rPr>
          <w:color w:val="000000"/>
        </w:rPr>
        <w:t xml:space="preserve">        </w:t>
      </w:r>
      <w:r w:rsidR="007E203E" w:rsidRPr="007E203E">
        <w:rPr>
          <w:color w:val="000000"/>
        </w:rPr>
        <w:t>2) нарушение срока предоставления муниципальной услуги;</w:t>
      </w:r>
    </w:p>
    <w:p w:rsidR="007E203E" w:rsidRPr="007E203E" w:rsidRDefault="00505EC3" w:rsidP="007E203E">
      <w:pPr>
        <w:jc w:val="both"/>
        <w:rPr>
          <w:color w:val="000000"/>
        </w:rPr>
      </w:pPr>
      <w:r>
        <w:rPr>
          <w:color w:val="000000"/>
        </w:rPr>
        <w:t xml:space="preserve">        </w:t>
      </w:r>
      <w:r w:rsidR="007E203E" w:rsidRPr="007E203E">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203E" w:rsidRPr="007E203E" w:rsidRDefault="00505EC3" w:rsidP="007E203E">
      <w:pPr>
        <w:jc w:val="both"/>
        <w:rPr>
          <w:color w:val="000000"/>
        </w:rPr>
      </w:pPr>
      <w:r>
        <w:rPr>
          <w:color w:val="000000"/>
        </w:rPr>
        <w:t xml:space="preserve">        </w:t>
      </w:r>
      <w:r w:rsidR="007E203E" w:rsidRPr="007E203E">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03E" w:rsidRPr="007E203E" w:rsidRDefault="00505EC3" w:rsidP="007E203E">
      <w:pPr>
        <w:jc w:val="both"/>
        <w:rPr>
          <w:color w:val="000000"/>
        </w:rPr>
      </w:pPr>
      <w:r>
        <w:rPr>
          <w:color w:val="000000"/>
        </w:rPr>
        <w:t xml:space="preserve">         </w:t>
      </w:r>
      <w:proofErr w:type="gramStart"/>
      <w:r w:rsidR="007E203E" w:rsidRPr="007E203E">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203E" w:rsidRPr="007E203E" w:rsidRDefault="00505EC3" w:rsidP="007E203E">
      <w:pPr>
        <w:jc w:val="both"/>
        <w:rPr>
          <w:color w:val="000000"/>
        </w:rPr>
      </w:pPr>
      <w:r>
        <w:rPr>
          <w:color w:val="000000"/>
        </w:rPr>
        <w:t xml:space="preserve">         </w:t>
      </w:r>
      <w:r w:rsidR="007E203E" w:rsidRPr="007E203E">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03E" w:rsidRPr="007E203E" w:rsidRDefault="00505EC3" w:rsidP="007E203E">
      <w:pPr>
        <w:jc w:val="both"/>
        <w:rPr>
          <w:color w:val="000000"/>
        </w:rPr>
      </w:pPr>
      <w:r>
        <w:rPr>
          <w:color w:val="000000"/>
        </w:rPr>
        <w:t xml:space="preserve">         </w:t>
      </w:r>
      <w:proofErr w:type="gramStart"/>
      <w:r w:rsidR="007E203E" w:rsidRPr="007E203E">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203E" w:rsidRPr="007E203E" w:rsidRDefault="00DA037E" w:rsidP="007E203E">
      <w:pPr>
        <w:jc w:val="both"/>
        <w:rPr>
          <w:color w:val="000000"/>
        </w:rPr>
      </w:pPr>
      <w:r>
        <w:rPr>
          <w:color w:val="000000"/>
        </w:rPr>
        <w:t xml:space="preserve">       </w:t>
      </w:r>
      <w:r w:rsidR="007E203E" w:rsidRPr="007E203E">
        <w:rPr>
          <w:color w:val="000000"/>
        </w:rPr>
        <w:t xml:space="preserve">5.2. Заявители вправе </w:t>
      </w:r>
      <w:r>
        <w:rPr>
          <w:color w:val="000000"/>
        </w:rPr>
        <w:t>подать жалобу на</w:t>
      </w:r>
      <w:r w:rsidR="007E203E" w:rsidRPr="007E203E">
        <w:rPr>
          <w:color w:val="000000"/>
        </w:rPr>
        <w:t xml:space="preserve"> действия или бездействие лиц, исп</w:t>
      </w:r>
      <w:r>
        <w:rPr>
          <w:color w:val="000000"/>
        </w:rPr>
        <w:t>олняющих муниципальную услугу, г</w:t>
      </w:r>
      <w:r w:rsidR="007E203E" w:rsidRPr="007E203E">
        <w:rPr>
          <w:color w:val="000000"/>
        </w:rPr>
        <w:t>лаве администрации</w:t>
      </w:r>
      <w:r>
        <w:rPr>
          <w:color w:val="000000"/>
        </w:rPr>
        <w:t xml:space="preserve"> Новозыбковского района</w:t>
      </w:r>
      <w:r w:rsidR="007E203E" w:rsidRPr="007E203E">
        <w:rPr>
          <w:color w:val="000000"/>
        </w:rPr>
        <w:t>.</w:t>
      </w:r>
    </w:p>
    <w:p w:rsidR="007E203E" w:rsidRPr="007E203E" w:rsidRDefault="00DA037E" w:rsidP="007E203E">
      <w:pPr>
        <w:jc w:val="both"/>
        <w:rPr>
          <w:color w:val="000000"/>
        </w:rPr>
      </w:pPr>
      <w:r>
        <w:rPr>
          <w:color w:val="000000"/>
        </w:rPr>
        <w:t xml:space="preserve">       </w:t>
      </w:r>
      <w:r w:rsidR="007E203E" w:rsidRPr="007E203E">
        <w:rPr>
          <w:color w:val="000000"/>
        </w:rPr>
        <w:t>5.3. Заявители имеют право обратиться с жалобой лично или направить обращение (жалобу):</w:t>
      </w:r>
    </w:p>
    <w:p w:rsidR="007E203E" w:rsidRPr="007E203E" w:rsidRDefault="00505EC3" w:rsidP="007E203E">
      <w:pPr>
        <w:jc w:val="both"/>
        <w:rPr>
          <w:color w:val="000000"/>
        </w:rPr>
      </w:pPr>
      <w:r>
        <w:rPr>
          <w:color w:val="000000"/>
        </w:rPr>
        <w:t xml:space="preserve">       </w:t>
      </w:r>
      <w:r w:rsidR="007E203E" w:rsidRPr="007E203E">
        <w:rPr>
          <w:color w:val="000000"/>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E203E" w:rsidRPr="007E203E" w:rsidRDefault="00505EC3" w:rsidP="007E203E">
      <w:pPr>
        <w:jc w:val="both"/>
        <w:rPr>
          <w:color w:val="000000"/>
        </w:rPr>
      </w:pPr>
      <w:r>
        <w:rPr>
          <w:color w:val="000000"/>
        </w:rPr>
        <w:t xml:space="preserve">       </w:t>
      </w:r>
      <w:r w:rsidR="007E203E" w:rsidRPr="007E203E">
        <w:rPr>
          <w:color w:val="000000"/>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203E" w:rsidRPr="007E203E" w:rsidRDefault="00DA037E" w:rsidP="007E203E">
      <w:pPr>
        <w:jc w:val="both"/>
        <w:rPr>
          <w:color w:val="000000"/>
        </w:rPr>
      </w:pPr>
      <w:r>
        <w:rPr>
          <w:color w:val="000000"/>
        </w:rPr>
        <w:t xml:space="preserve">       </w:t>
      </w:r>
      <w:r w:rsidR="007E203E" w:rsidRPr="007E203E">
        <w:rPr>
          <w:color w:val="000000"/>
        </w:rPr>
        <w:t>5.4. Заявители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w:t>
      </w:r>
      <w:r>
        <w:rPr>
          <w:color w:val="000000"/>
        </w:rPr>
        <w:t xml:space="preserve"> Новозыбковского района</w:t>
      </w:r>
      <w:r w:rsidR="007E203E" w:rsidRPr="007E203E">
        <w:rPr>
          <w:color w:val="000000"/>
        </w:rPr>
        <w:t>.</w:t>
      </w:r>
    </w:p>
    <w:p w:rsidR="007E203E" w:rsidRPr="007E203E" w:rsidRDefault="00DA037E" w:rsidP="007E203E">
      <w:pPr>
        <w:jc w:val="both"/>
        <w:rPr>
          <w:color w:val="000000"/>
        </w:rPr>
      </w:pPr>
      <w:r>
        <w:rPr>
          <w:color w:val="000000"/>
        </w:rPr>
        <w:t xml:space="preserve">       </w:t>
      </w:r>
      <w:r w:rsidR="007E203E" w:rsidRPr="007E203E">
        <w:rPr>
          <w:color w:val="000000"/>
        </w:rPr>
        <w:t>5.5. Должностные лица, ответственные или уполномоченные работники  администрации</w:t>
      </w:r>
      <w:r>
        <w:rPr>
          <w:color w:val="000000"/>
        </w:rPr>
        <w:t xml:space="preserve"> Новозыбковского района</w:t>
      </w:r>
      <w:r w:rsidR="007E203E" w:rsidRPr="007E203E">
        <w:rPr>
          <w:color w:val="000000"/>
        </w:rPr>
        <w:t xml:space="preserve"> проводят личный прием лиц, заинтересованных в предоставлении услуги.</w:t>
      </w:r>
    </w:p>
    <w:p w:rsidR="007E203E" w:rsidRPr="007E203E" w:rsidRDefault="00DA037E" w:rsidP="007E203E">
      <w:pPr>
        <w:jc w:val="both"/>
        <w:rPr>
          <w:color w:val="000000"/>
        </w:rPr>
      </w:pPr>
      <w:r>
        <w:rPr>
          <w:color w:val="000000"/>
        </w:rPr>
        <w:t xml:space="preserve">      </w:t>
      </w:r>
      <w:r w:rsidR="007E203E" w:rsidRPr="007E203E">
        <w:rPr>
          <w:color w:val="000000"/>
        </w:rPr>
        <w:t xml:space="preserve">5.6. </w:t>
      </w:r>
      <w:proofErr w:type="gramStart"/>
      <w:r w:rsidR="007E203E" w:rsidRPr="007E203E">
        <w:rPr>
          <w:color w:val="000000"/>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007E203E" w:rsidRPr="007E203E">
        <w:rPr>
          <w:color w:val="000000"/>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7E203E" w:rsidRPr="007E203E">
        <w:rPr>
          <w:color w:val="000000"/>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E203E" w:rsidRPr="007E203E" w:rsidRDefault="00DA037E" w:rsidP="007E203E">
      <w:pPr>
        <w:jc w:val="both"/>
        <w:rPr>
          <w:color w:val="000000"/>
        </w:rPr>
      </w:pPr>
      <w:r>
        <w:rPr>
          <w:color w:val="000000"/>
        </w:rPr>
        <w:t xml:space="preserve">      </w:t>
      </w:r>
      <w:r w:rsidR="007E203E" w:rsidRPr="007E203E">
        <w:rPr>
          <w:color w:val="000000"/>
        </w:rPr>
        <w:t xml:space="preserve">5.7. По результатам рассмотрения жалобы </w:t>
      </w:r>
      <w:r>
        <w:rPr>
          <w:color w:val="000000"/>
        </w:rPr>
        <w:t>г</w:t>
      </w:r>
      <w:r w:rsidR="007E203E" w:rsidRPr="007E203E">
        <w:rPr>
          <w:color w:val="000000"/>
        </w:rPr>
        <w:t>лава администрации</w:t>
      </w:r>
      <w:r>
        <w:rPr>
          <w:color w:val="000000"/>
        </w:rPr>
        <w:t xml:space="preserve"> Новозыбковского района</w:t>
      </w:r>
      <w:r w:rsidR="007E203E" w:rsidRPr="007E203E">
        <w:rPr>
          <w:color w:val="000000"/>
        </w:rPr>
        <w:t xml:space="preserve"> принимает одно из следующих решений:</w:t>
      </w:r>
    </w:p>
    <w:p w:rsidR="007E203E" w:rsidRPr="007E203E" w:rsidRDefault="00505EC3" w:rsidP="007E203E">
      <w:pPr>
        <w:jc w:val="both"/>
        <w:rPr>
          <w:color w:val="000000"/>
        </w:rPr>
      </w:pPr>
      <w:r>
        <w:rPr>
          <w:color w:val="000000"/>
        </w:rPr>
        <w:t xml:space="preserve">      </w:t>
      </w:r>
      <w:proofErr w:type="gramStart"/>
      <w:r w:rsidR="007E203E" w:rsidRPr="007E203E">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E203E" w:rsidRPr="007E203E" w:rsidRDefault="00505EC3" w:rsidP="007E203E">
      <w:pPr>
        <w:jc w:val="both"/>
        <w:rPr>
          <w:color w:val="000000"/>
        </w:rPr>
      </w:pPr>
      <w:r>
        <w:rPr>
          <w:color w:val="000000"/>
        </w:rPr>
        <w:t xml:space="preserve">      </w:t>
      </w:r>
      <w:r w:rsidR="007E203E" w:rsidRPr="007E203E">
        <w:rPr>
          <w:color w:val="000000"/>
        </w:rPr>
        <w:t>2) отказывает в удовлетворении жалобы.</w:t>
      </w:r>
    </w:p>
    <w:p w:rsidR="007E203E" w:rsidRPr="007E203E" w:rsidRDefault="007E203E" w:rsidP="007E203E">
      <w:pPr>
        <w:jc w:val="both"/>
        <w:rPr>
          <w:color w:val="000000"/>
        </w:rPr>
      </w:pPr>
      <w:r w:rsidRPr="007E203E">
        <w:rPr>
          <w:color w:val="000000"/>
        </w:rPr>
        <w:t>Не позднее дня, следующего за днем принятия решения, указанного в п. 1 и п. 2 раздела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03E" w:rsidRPr="007E203E" w:rsidRDefault="00DA037E" w:rsidP="007E203E">
      <w:pPr>
        <w:jc w:val="both"/>
        <w:rPr>
          <w:color w:val="000000"/>
        </w:rPr>
      </w:pPr>
      <w:r>
        <w:rPr>
          <w:color w:val="000000"/>
        </w:rPr>
        <w:t xml:space="preserve">      </w:t>
      </w:r>
      <w:r w:rsidR="007E203E" w:rsidRPr="007E203E">
        <w:rPr>
          <w:color w:val="000000"/>
        </w:rPr>
        <w:t>5.8. Порядок продления и рассмотрения обращений в зависимости от их характера устанавливается данным регламентом.</w:t>
      </w:r>
    </w:p>
    <w:p w:rsidR="007E203E" w:rsidRPr="007E203E" w:rsidRDefault="00DA037E" w:rsidP="007E203E">
      <w:pPr>
        <w:jc w:val="both"/>
        <w:rPr>
          <w:color w:val="000000"/>
        </w:rPr>
      </w:pPr>
      <w:r>
        <w:rPr>
          <w:color w:val="000000"/>
        </w:rPr>
        <w:t xml:space="preserve">      </w:t>
      </w:r>
      <w:r w:rsidR="007E203E" w:rsidRPr="007E203E">
        <w:rPr>
          <w:color w:val="000000"/>
        </w:rPr>
        <w:t>5.9. Обращение (жалоба) потребителей результатов предоставления услуги в письменной форме должно содержать следующую информацию:</w:t>
      </w:r>
    </w:p>
    <w:p w:rsidR="007E203E" w:rsidRPr="007E203E" w:rsidRDefault="007E203E" w:rsidP="007E203E">
      <w:pPr>
        <w:jc w:val="both"/>
        <w:rPr>
          <w:color w:val="000000"/>
        </w:rPr>
      </w:pPr>
      <w:r w:rsidRPr="007E203E">
        <w:rPr>
          <w:color w:val="000000"/>
        </w:rPr>
        <w:t>фамилия, имя, отчество гражданина (наименование юридического лица), которым подается жалоба, его место жительства, пребывания (юридический адрес);</w:t>
      </w:r>
    </w:p>
    <w:p w:rsidR="007E203E" w:rsidRPr="007E203E" w:rsidRDefault="007E203E" w:rsidP="007E203E">
      <w:pPr>
        <w:jc w:val="both"/>
        <w:rPr>
          <w:color w:val="000000"/>
        </w:rPr>
      </w:pPr>
      <w:proofErr w:type="gramStart"/>
      <w:r w:rsidRPr="007E203E">
        <w:rPr>
          <w:color w:val="000000"/>
        </w:rPr>
        <w:t>наименование должности, фамилия, имя и отчество исполнителя муниципальной услуги (при наличии информации), решение, действие (бездействие) которого обжалуются, суть обжалуемого действия (бездействия).</w:t>
      </w:r>
      <w:proofErr w:type="gramEnd"/>
    </w:p>
    <w:p w:rsidR="007E203E" w:rsidRPr="007E203E" w:rsidRDefault="00DA037E" w:rsidP="007E203E">
      <w:pPr>
        <w:jc w:val="both"/>
        <w:rPr>
          <w:color w:val="000000"/>
        </w:rPr>
      </w:pPr>
      <w:r>
        <w:rPr>
          <w:color w:val="000000"/>
        </w:rPr>
        <w:t xml:space="preserve">     </w:t>
      </w:r>
      <w:r w:rsidR="007E203E" w:rsidRPr="007E203E">
        <w:rPr>
          <w:color w:val="000000"/>
        </w:rPr>
        <w:t>5.10. Дополнительно указываются:</w:t>
      </w:r>
    </w:p>
    <w:p w:rsidR="007E203E" w:rsidRPr="007E203E" w:rsidRDefault="007E203E" w:rsidP="007E203E">
      <w:pPr>
        <w:jc w:val="both"/>
        <w:rPr>
          <w:color w:val="000000"/>
        </w:rPr>
      </w:pPr>
      <w:r w:rsidRPr="007E203E">
        <w:rPr>
          <w:color w:val="000000"/>
        </w:rPr>
        <w:t>причины несогласия с обжалуемым действием (бездействием);</w:t>
      </w:r>
    </w:p>
    <w:p w:rsidR="007E203E" w:rsidRPr="007E203E" w:rsidRDefault="007E203E" w:rsidP="007E203E">
      <w:pPr>
        <w:jc w:val="both"/>
        <w:rPr>
          <w:color w:val="000000"/>
        </w:rPr>
      </w:pPr>
      <w:r w:rsidRPr="007E203E">
        <w:rPr>
          <w:color w:val="000000"/>
        </w:rPr>
        <w:t>обстоятельства, на основании которых потребитель результатов предоставления услуги считает, что нарушены его права, свободы и законные интересы, созданы препятствия к их реализации либо на него незаконно возложена какая-либо обязанность;</w:t>
      </w:r>
    </w:p>
    <w:p w:rsidR="007E203E" w:rsidRPr="007E203E" w:rsidRDefault="007E203E" w:rsidP="007E203E">
      <w:pPr>
        <w:jc w:val="both"/>
        <w:rPr>
          <w:color w:val="000000"/>
        </w:rPr>
      </w:pPr>
      <w:r w:rsidRPr="007E203E">
        <w:rPr>
          <w:color w:val="000000"/>
        </w:rPr>
        <w:t xml:space="preserve">требования о признании </w:t>
      </w:r>
      <w:proofErr w:type="gramStart"/>
      <w:r w:rsidRPr="007E203E">
        <w:rPr>
          <w:color w:val="000000"/>
        </w:rPr>
        <w:t>незаконными</w:t>
      </w:r>
      <w:proofErr w:type="gramEnd"/>
      <w:r w:rsidRPr="007E203E">
        <w:rPr>
          <w:color w:val="000000"/>
        </w:rPr>
        <w:t xml:space="preserve"> действий (бездействия);</w:t>
      </w:r>
    </w:p>
    <w:p w:rsidR="007E203E" w:rsidRPr="007E203E" w:rsidRDefault="007E203E" w:rsidP="007E203E">
      <w:pPr>
        <w:jc w:val="both"/>
        <w:rPr>
          <w:color w:val="000000"/>
        </w:rPr>
      </w:pPr>
      <w:r w:rsidRPr="007E203E">
        <w:rPr>
          <w:color w:val="000000"/>
        </w:rPr>
        <w:t>иные сведения, которые потребитель результатов предоставления услуги считает необходимым сообщить.</w:t>
      </w:r>
    </w:p>
    <w:p w:rsidR="007E203E" w:rsidRPr="007E203E" w:rsidRDefault="00DA037E" w:rsidP="007E203E">
      <w:pPr>
        <w:jc w:val="both"/>
        <w:rPr>
          <w:color w:val="000000"/>
        </w:rPr>
      </w:pPr>
      <w:r>
        <w:rPr>
          <w:color w:val="000000"/>
        </w:rPr>
        <w:t xml:space="preserve">     </w:t>
      </w:r>
      <w:r w:rsidR="007E203E" w:rsidRPr="007E203E">
        <w:rPr>
          <w:color w:val="000000"/>
        </w:rPr>
        <w:t>5.11.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E203E" w:rsidRPr="007E203E" w:rsidRDefault="00DA037E" w:rsidP="007E203E">
      <w:pPr>
        <w:jc w:val="both"/>
        <w:rPr>
          <w:color w:val="000000"/>
        </w:rPr>
      </w:pPr>
      <w:r>
        <w:rPr>
          <w:color w:val="000000"/>
        </w:rPr>
        <w:t xml:space="preserve">     </w:t>
      </w:r>
      <w:r w:rsidR="007E203E" w:rsidRPr="007E203E">
        <w:rPr>
          <w:color w:val="000000"/>
        </w:rPr>
        <w:t>5.12.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7E203E" w:rsidRPr="007E203E" w:rsidRDefault="00DA037E" w:rsidP="007E203E">
      <w:pPr>
        <w:jc w:val="both"/>
        <w:rPr>
          <w:color w:val="000000"/>
        </w:rPr>
      </w:pPr>
      <w:r>
        <w:rPr>
          <w:color w:val="000000"/>
        </w:rPr>
        <w:t xml:space="preserve">     </w:t>
      </w:r>
      <w:r w:rsidR="007E203E" w:rsidRPr="007E203E">
        <w:rPr>
          <w:color w:val="000000"/>
        </w:rPr>
        <w:t>5.13. Жалоба подписывается подавшим ее потребителем результатов предоставления услуги.</w:t>
      </w:r>
    </w:p>
    <w:p w:rsidR="007E203E" w:rsidRPr="007E203E" w:rsidRDefault="00DA037E" w:rsidP="007E203E">
      <w:pPr>
        <w:jc w:val="both"/>
        <w:rPr>
          <w:color w:val="000000"/>
        </w:rPr>
      </w:pPr>
      <w:r>
        <w:rPr>
          <w:color w:val="000000"/>
        </w:rPr>
        <w:t xml:space="preserve">     </w:t>
      </w:r>
      <w:r w:rsidR="007E203E" w:rsidRPr="007E203E">
        <w:rPr>
          <w:color w:val="000000"/>
        </w:rPr>
        <w:t xml:space="preserve">5.14. По результатам рассмотрения жалобы уполномоченное лицо, ответственное за предоставление услуги, или уполномоченный работник принимает решение об удовлетворении </w:t>
      </w:r>
      <w:proofErr w:type="gramStart"/>
      <w:r w:rsidR="007E203E" w:rsidRPr="007E203E">
        <w:rPr>
          <w:color w:val="000000"/>
        </w:rPr>
        <w:t>требований потребителя результатов предоставления услуги</w:t>
      </w:r>
      <w:proofErr w:type="gramEnd"/>
      <w:r w:rsidR="007E203E" w:rsidRPr="007E203E">
        <w:rPr>
          <w:color w:val="000000"/>
        </w:rPr>
        <w:t xml:space="preserve"> и о признании неправомерным действия (бездействия) исполнителя либо об отказе в удовлетворении жалобы.</w:t>
      </w:r>
    </w:p>
    <w:p w:rsidR="007E203E" w:rsidRPr="007E203E" w:rsidRDefault="00DA037E" w:rsidP="007E203E">
      <w:pPr>
        <w:jc w:val="both"/>
        <w:rPr>
          <w:color w:val="000000"/>
        </w:rPr>
      </w:pPr>
      <w:r>
        <w:rPr>
          <w:color w:val="000000"/>
        </w:rPr>
        <w:t xml:space="preserve">     </w:t>
      </w:r>
      <w:r w:rsidR="007E203E" w:rsidRPr="007E203E">
        <w:rPr>
          <w:color w:val="000000"/>
        </w:rPr>
        <w:t>5.15. Письменный ответ, содержащий результаты рассмотрения обращения, направляется потребителю результатов предоставления услуги.</w:t>
      </w:r>
    </w:p>
    <w:p w:rsidR="007E203E" w:rsidRPr="007E203E" w:rsidRDefault="00DA037E" w:rsidP="007E203E">
      <w:pPr>
        <w:jc w:val="both"/>
        <w:rPr>
          <w:color w:val="000000"/>
        </w:rPr>
      </w:pPr>
      <w:r>
        <w:rPr>
          <w:color w:val="000000"/>
        </w:rPr>
        <w:t xml:space="preserve">     </w:t>
      </w:r>
      <w:r w:rsidR="007E203E" w:rsidRPr="007E203E">
        <w:rPr>
          <w:color w:val="000000"/>
        </w:rPr>
        <w:t>5.16. Обращение заявителя не рассматривается в следующих случаях:</w:t>
      </w:r>
    </w:p>
    <w:p w:rsidR="007E203E" w:rsidRPr="007E203E" w:rsidRDefault="007E203E" w:rsidP="007E203E">
      <w:pPr>
        <w:jc w:val="both"/>
        <w:rPr>
          <w:color w:val="000000"/>
        </w:rPr>
      </w:pPr>
      <w:proofErr w:type="gramStart"/>
      <w:r w:rsidRPr="007E203E">
        <w:rPr>
          <w:color w:val="000000"/>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roofErr w:type="gramEnd"/>
    </w:p>
    <w:p w:rsidR="007E203E" w:rsidRPr="007E203E" w:rsidRDefault="007E203E" w:rsidP="007E203E">
      <w:pPr>
        <w:jc w:val="both"/>
        <w:rPr>
          <w:color w:val="000000"/>
        </w:rPr>
      </w:pPr>
      <w:r w:rsidRPr="007E203E">
        <w:rPr>
          <w:color w:val="000000"/>
        </w:rPr>
        <w:t xml:space="preserve">отсутствие </w:t>
      </w:r>
      <w:proofErr w:type="gramStart"/>
      <w:r w:rsidRPr="007E203E">
        <w:rPr>
          <w:color w:val="000000"/>
        </w:rPr>
        <w:t>подписи потребителя результатов предоставления услуги</w:t>
      </w:r>
      <w:proofErr w:type="gramEnd"/>
      <w:r w:rsidRPr="007E203E">
        <w:rPr>
          <w:color w:val="000000"/>
        </w:rPr>
        <w:t>.</w:t>
      </w:r>
    </w:p>
    <w:p w:rsidR="007E203E" w:rsidRPr="007E203E" w:rsidRDefault="00DA037E" w:rsidP="007E203E">
      <w:pPr>
        <w:jc w:val="both"/>
        <w:rPr>
          <w:color w:val="000000"/>
        </w:rPr>
      </w:pPr>
      <w:r>
        <w:rPr>
          <w:color w:val="000000"/>
        </w:rPr>
        <w:lastRenderedPageBreak/>
        <w:t xml:space="preserve">     </w:t>
      </w:r>
      <w:r w:rsidR="007E203E" w:rsidRPr="007E203E">
        <w:rPr>
          <w:color w:val="000000"/>
        </w:rPr>
        <w:t>5.17. Заявитель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7E203E" w:rsidRPr="007E203E" w:rsidRDefault="00DA037E" w:rsidP="007E203E">
      <w:pPr>
        <w:jc w:val="both"/>
        <w:rPr>
          <w:color w:val="000000"/>
        </w:rPr>
      </w:pPr>
      <w:r>
        <w:rPr>
          <w:color w:val="000000"/>
        </w:rPr>
        <w:t xml:space="preserve">     </w:t>
      </w:r>
      <w:r w:rsidR="007E203E" w:rsidRPr="007E203E">
        <w:rPr>
          <w:color w:val="000000"/>
        </w:rPr>
        <w:t>5.18. 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7E203E" w:rsidRPr="007E203E" w:rsidRDefault="00DA037E" w:rsidP="007E203E">
      <w:pPr>
        <w:jc w:val="both"/>
        <w:rPr>
          <w:color w:val="000000"/>
        </w:rPr>
      </w:pPr>
      <w:r>
        <w:rPr>
          <w:color w:val="000000"/>
        </w:rPr>
        <w:t xml:space="preserve">     </w:t>
      </w:r>
      <w:r w:rsidR="007E203E" w:rsidRPr="007E203E">
        <w:rPr>
          <w:color w:val="000000"/>
        </w:rPr>
        <w:t>5.19.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7E203E" w:rsidRPr="007E203E" w:rsidRDefault="00DA037E" w:rsidP="007E203E">
      <w:pPr>
        <w:jc w:val="both"/>
        <w:rPr>
          <w:color w:val="000000"/>
        </w:rPr>
      </w:pPr>
      <w:r>
        <w:rPr>
          <w:color w:val="000000"/>
        </w:rPr>
        <w:t xml:space="preserve">    </w:t>
      </w:r>
      <w:r w:rsidR="007E203E" w:rsidRPr="007E203E">
        <w:rPr>
          <w:color w:val="000000"/>
        </w:rPr>
        <w:t xml:space="preserve">5.20. </w:t>
      </w:r>
      <w:proofErr w:type="gramStart"/>
      <w:r w:rsidR="007E203E" w:rsidRPr="007E203E">
        <w:rPr>
          <w:color w:val="000000"/>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470C62" w:rsidRPr="007E203E" w:rsidRDefault="00470C62" w:rsidP="00CF7B3D">
      <w:pPr>
        <w:pStyle w:val="ConsPlusNonformat"/>
        <w:widowControl/>
        <w:rPr>
          <w:rFonts w:ascii="Times New Roman" w:hAnsi="Times New Roman" w:cs="Times New Roman"/>
          <w:sz w:val="24"/>
          <w:szCs w:val="24"/>
        </w:rPr>
      </w:pPr>
    </w:p>
    <w:p w:rsidR="006371AB" w:rsidRDefault="00CF7B3D" w:rsidP="003175BC">
      <w:pPr>
        <w:pStyle w:val="a6"/>
        <w:outlineLvl w:val="0"/>
        <w:rPr>
          <w:rFonts w:eastAsia="MS Mincho"/>
        </w:rPr>
      </w:pPr>
      <w:r>
        <w:rPr>
          <w:rFonts w:ascii="Times New Roman" w:hAnsi="Times New Roman" w:cs="Times New Roman"/>
          <w:sz w:val="24"/>
          <w:szCs w:val="24"/>
        </w:rPr>
        <w:t xml:space="preserve">                    </w:t>
      </w:r>
      <w:r w:rsidR="00423D6F">
        <w:rPr>
          <w:rFonts w:ascii="Times New Roman" w:hAnsi="Times New Roman" w:cs="Times New Roman"/>
          <w:sz w:val="24"/>
          <w:szCs w:val="24"/>
        </w:rPr>
        <w:t xml:space="preserve">        </w:t>
      </w:r>
      <w:r w:rsidR="00055118">
        <w:rPr>
          <w:rFonts w:eastAsia="MS Mincho"/>
        </w:rPr>
        <w:t xml:space="preserve">  </w:t>
      </w:r>
      <w:r w:rsidR="00BF4DCB">
        <w:rPr>
          <w:rFonts w:eastAsia="MS Mincho"/>
        </w:rPr>
        <w:t xml:space="preserve">                  </w:t>
      </w:r>
      <w:r w:rsidR="003175BC">
        <w:rPr>
          <w:rFonts w:eastAsia="MS Mincho"/>
        </w:rPr>
        <w:t xml:space="preserve">  </w:t>
      </w:r>
      <w:r w:rsidR="0048352A">
        <w:rPr>
          <w:rFonts w:eastAsia="MS Mincho"/>
        </w:rPr>
        <w:t xml:space="preserve"> </w:t>
      </w:r>
      <w:r w:rsidR="00055118">
        <w:rPr>
          <w:rFonts w:eastAsia="MS Mincho"/>
        </w:rPr>
        <w:t xml:space="preserve"> </w:t>
      </w: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6371AB" w:rsidRDefault="006371AB" w:rsidP="003175BC">
      <w:pPr>
        <w:pStyle w:val="a6"/>
        <w:outlineLvl w:val="0"/>
        <w:rPr>
          <w:rFonts w:eastAsia="MS Mincho"/>
        </w:rPr>
      </w:pPr>
    </w:p>
    <w:p w:rsidR="00055118" w:rsidRPr="003175BC" w:rsidRDefault="006371AB" w:rsidP="003175BC">
      <w:pPr>
        <w:pStyle w:val="a6"/>
        <w:outlineLvl w:val="0"/>
        <w:rPr>
          <w:rFonts w:ascii="Times New Roman" w:eastAsia="MS Mincho" w:hAnsi="Times New Roman" w:cs="Times New Roman"/>
          <w:sz w:val="24"/>
          <w:szCs w:val="24"/>
        </w:rPr>
      </w:pPr>
      <w:r>
        <w:rPr>
          <w:rFonts w:eastAsia="MS Mincho"/>
        </w:rPr>
        <w:lastRenderedPageBreak/>
        <w:t xml:space="preserve">                                                           </w:t>
      </w:r>
      <w:r w:rsidR="00055118">
        <w:rPr>
          <w:rFonts w:eastAsia="MS Mincho"/>
        </w:rPr>
        <w:t xml:space="preserve"> </w:t>
      </w:r>
      <w:r w:rsidR="00055118" w:rsidRPr="003175BC">
        <w:rPr>
          <w:rStyle w:val="a4"/>
          <w:rFonts w:ascii="Times New Roman" w:hAnsi="Times New Roman" w:cs="Times New Roman"/>
          <w:b w:val="0"/>
          <w:sz w:val="24"/>
          <w:szCs w:val="24"/>
        </w:rPr>
        <w:t>ПРИЛОЖЕНИЕ №1</w:t>
      </w:r>
    </w:p>
    <w:p w:rsidR="00055118" w:rsidRPr="0048352A" w:rsidRDefault="00055118" w:rsidP="00BF4DCB">
      <w:pPr>
        <w:rPr>
          <w:rStyle w:val="a4"/>
          <w:b w:val="0"/>
        </w:rPr>
      </w:pPr>
      <w:r w:rsidRPr="0048352A">
        <w:rPr>
          <w:rStyle w:val="a4"/>
          <w:b w:val="0"/>
        </w:rPr>
        <w:t xml:space="preserve">                                                                    </w:t>
      </w:r>
      <w:r w:rsidR="00BF4DCB" w:rsidRPr="0048352A">
        <w:rPr>
          <w:rStyle w:val="a4"/>
          <w:b w:val="0"/>
        </w:rPr>
        <w:t xml:space="preserve">        </w:t>
      </w:r>
      <w:r w:rsidRPr="0048352A">
        <w:rPr>
          <w:rStyle w:val="a4"/>
          <w:b w:val="0"/>
        </w:rPr>
        <w:t xml:space="preserve">   к административному регламенту    </w:t>
      </w:r>
    </w:p>
    <w:p w:rsidR="0048352A" w:rsidRDefault="00055118" w:rsidP="0048352A">
      <w:pPr>
        <w:rPr>
          <w:rFonts w:eastAsia="MS Mincho"/>
        </w:rPr>
      </w:pPr>
      <w:r w:rsidRPr="0048352A">
        <w:rPr>
          <w:rStyle w:val="a4"/>
          <w:b w:val="0"/>
        </w:rPr>
        <w:t xml:space="preserve">                                                                              </w:t>
      </w:r>
      <w:r w:rsidR="0048352A" w:rsidRPr="0048352A">
        <w:t>«</w:t>
      </w:r>
      <w:r w:rsidR="0048352A">
        <w:rPr>
          <w:rFonts w:eastAsia="MS Mincho"/>
        </w:rPr>
        <w:t xml:space="preserve">Утверждение схемы расположения           </w:t>
      </w:r>
    </w:p>
    <w:p w:rsidR="0048352A" w:rsidRDefault="0048352A" w:rsidP="0048352A">
      <w:pPr>
        <w:rPr>
          <w:rFonts w:eastAsia="MS Mincho"/>
        </w:rPr>
      </w:pPr>
      <w:r>
        <w:rPr>
          <w:rFonts w:eastAsia="MS Mincho"/>
        </w:rPr>
        <w:t xml:space="preserve">                                                                              </w:t>
      </w:r>
      <w:r w:rsidRPr="0048352A">
        <w:rPr>
          <w:rFonts w:eastAsia="MS Mincho"/>
        </w:rPr>
        <w:t xml:space="preserve">земельного участка на кадастровом плане </w:t>
      </w:r>
    </w:p>
    <w:p w:rsidR="00055118" w:rsidRPr="0048352A" w:rsidRDefault="0048352A" w:rsidP="0048352A">
      <w:pPr>
        <w:rPr>
          <w:rFonts w:eastAsia="MS Mincho"/>
        </w:rPr>
      </w:pPr>
      <w:r>
        <w:rPr>
          <w:rFonts w:eastAsia="MS Mincho"/>
        </w:rPr>
        <w:t xml:space="preserve">                                                                              </w:t>
      </w:r>
      <w:r w:rsidRPr="0048352A">
        <w:rPr>
          <w:rFonts w:eastAsia="MS Mincho"/>
        </w:rPr>
        <w:t>территории Новозыбковского района</w:t>
      </w:r>
      <w:r w:rsidR="00055118" w:rsidRPr="0048352A">
        <w:t>»</w:t>
      </w:r>
    </w:p>
    <w:p w:rsidR="00055118" w:rsidRDefault="00055118" w:rsidP="00BF4DCB">
      <w:pPr>
        <w:shd w:val="clear" w:color="auto" w:fill="FFFFFF"/>
        <w:ind w:left="5220" w:right="-365"/>
        <w:jc w:val="both"/>
        <w:rPr>
          <w:rFonts w:eastAsia="MS Mincho"/>
        </w:rPr>
      </w:pPr>
    </w:p>
    <w:p w:rsidR="00055118" w:rsidRDefault="00055118" w:rsidP="00055118">
      <w:pPr>
        <w:pStyle w:val="a6"/>
        <w:outlineLvl w:val="0"/>
        <w:rPr>
          <w:rFonts w:ascii="Times New Roman" w:eastAsia="MS Mincho" w:hAnsi="Times New Roman" w:cs="Times New Roman"/>
          <w:sz w:val="24"/>
          <w:szCs w:val="24"/>
        </w:rPr>
      </w:pPr>
      <w:r>
        <w:rPr>
          <w:rFonts w:eastAsia="MS Mincho"/>
        </w:rPr>
        <w:t xml:space="preserve">                                       </w:t>
      </w:r>
      <w:r w:rsidRPr="002D5E0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2D5E04">
        <w:rPr>
          <w:rFonts w:ascii="Times New Roman" w:eastAsia="MS Mincho" w:hAnsi="Times New Roman" w:cs="Times New Roman"/>
          <w:sz w:val="24"/>
          <w:szCs w:val="24"/>
        </w:rPr>
        <w:t xml:space="preserve">Главе </w:t>
      </w:r>
      <w:r>
        <w:rPr>
          <w:rFonts w:ascii="Times New Roman" w:eastAsia="MS Mincho" w:hAnsi="Times New Roman" w:cs="Times New Roman"/>
          <w:sz w:val="24"/>
          <w:szCs w:val="24"/>
        </w:rPr>
        <w:t xml:space="preserve"> администрации  </w:t>
      </w:r>
    </w:p>
    <w:p w:rsidR="00055118" w:rsidRPr="002D5E04" w:rsidRDefault="00055118" w:rsidP="00055118">
      <w:pPr>
        <w:pStyle w:val="a6"/>
        <w:outlineLvl w:val="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w:t>
      </w:r>
      <w:r w:rsidRPr="002D5E04">
        <w:rPr>
          <w:rFonts w:ascii="Times New Roman" w:eastAsia="MS Mincho" w:hAnsi="Times New Roman" w:cs="Times New Roman"/>
          <w:sz w:val="24"/>
          <w:szCs w:val="24"/>
        </w:rPr>
        <w:t xml:space="preserve">Новозыбковского района </w:t>
      </w:r>
    </w:p>
    <w:p w:rsidR="00055118" w:rsidRPr="002D5E04" w:rsidRDefault="00055118" w:rsidP="00055118">
      <w:pPr>
        <w:pStyle w:val="a6"/>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0048352A">
        <w:rPr>
          <w:rFonts w:ascii="Times New Roman" w:eastAsia="MS Mincho" w:hAnsi="Times New Roman" w:cs="Times New Roman"/>
          <w:sz w:val="24"/>
          <w:szCs w:val="24"/>
        </w:rPr>
        <w:t xml:space="preserve">                            ________________________________</w:t>
      </w:r>
    </w:p>
    <w:p w:rsidR="0048352A" w:rsidRDefault="0048352A" w:rsidP="0048352A">
      <w:pPr>
        <w:shd w:val="clear" w:color="auto" w:fill="FFFFFF"/>
        <w:spacing w:after="135"/>
        <w:ind w:left="4248" w:firstLine="252"/>
        <w:jc w:val="center"/>
        <w:rPr>
          <w:rFonts w:eastAsia="MS Mincho"/>
        </w:rPr>
      </w:pPr>
      <w:r>
        <w:rPr>
          <w:rFonts w:eastAsia="MS Mincho"/>
        </w:rPr>
        <w:t>(ФИО)</w:t>
      </w:r>
      <w:r w:rsidR="00055118" w:rsidRPr="00EE4D23">
        <w:rPr>
          <w:rFonts w:eastAsia="MS Mincho"/>
        </w:rPr>
        <w:t xml:space="preserve">                                                               </w:t>
      </w:r>
      <w:r>
        <w:rPr>
          <w:rFonts w:eastAsia="MS Mincho"/>
        </w:rPr>
        <w:t xml:space="preserve">            </w:t>
      </w:r>
    </w:p>
    <w:p w:rsidR="00055118" w:rsidRPr="00EE4D23" w:rsidRDefault="0048352A" w:rsidP="0048352A">
      <w:pPr>
        <w:shd w:val="clear" w:color="auto" w:fill="FFFFFF"/>
        <w:spacing w:after="135"/>
        <w:ind w:left="4248" w:firstLine="252"/>
        <w:jc w:val="center"/>
        <w:rPr>
          <w:color w:val="333333"/>
          <w:sz w:val="20"/>
          <w:szCs w:val="20"/>
        </w:rPr>
      </w:pPr>
      <w:r>
        <w:rPr>
          <w:rFonts w:eastAsia="MS Mincho"/>
        </w:rPr>
        <w:t xml:space="preserve">              </w:t>
      </w:r>
      <w:r w:rsidR="00055118" w:rsidRPr="00EE4D23">
        <w:rPr>
          <w:rStyle w:val="a4"/>
          <w:b w:val="0"/>
          <w:color w:val="333333"/>
        </w:rPr>
        <w:t>_________________________________</w:t>
      </w:r>
    </w:p>
    <w:p w:rsidR="00055118" w:rsidRPr="0048352A" w:rsidRDefault="00055118" w:rsidP="00055118">
      <w:pPr>
        <w:shd w:val="clear" w:color="auto" w:fill="FFFFFF"/>
        <w:spacing w:after="135"/>
        <w:ind w:left="4248" w:firstLine="252"/>
        <w:jc w:val="right"/>
        <w:rPr>
          <w:sz w:val="20"/>
          <w:szCs w:val="20"/>
        </w:rPr>
      </w:pPr>
      <w:r w:rsidRPr="0048352A">
        <w:rPr>
          <w:rStyle w:val="a4"/>
          <w:b w:val="0"/>
        </w:rPr>
        <w:t xml:space="preserve">       _________________________________</w:t>
      </w:r>
    </w:p>
    <w:p w:rsidR="00055118" w:rsidRPr="0048352A" w:rsidRDefault="00055118" w:rsidP="00055118">
      <w:pPr>
        <w:shd w:val="clear" w:color="auto" w:fill="FFFFFF"/>
        <w:spacing w:after="135"/>
        <w:ind w:left="4956" w:firstLine="252"/>
        <w:jc w:val="center"/>
        <w:rPr>
          <w:sz w:val="20"/>
          <w:szCs w:val="20"/>
        </w:rPr>
      </w:pPr>
      <w:r w:rsidRPr="0048352A">
        <w:rPr>
          <w:rStyle w:val="a4"/>
          <w:b w:val="0"/>
        </w:rPr>
        <w:t>(Ф.И.О. полностью)</w:t>
      </w:r>
    </w:p>
    <w:p w:rsidR="00055118" w:rsidRPr="0048352A" w:rsidRDefault="00BF4DCB" w:rsidP="00055118">
      <w:pPr>
        <w:shd w:val="clear" w:color="auto" w:fill="FFFFFF"/>
        <w:spacing w:after="135"/>
        <w:ind w:left="4248" w:firstLine="252"/>
        <w:jc w:val="center"/>
        <w:rPr>
          <w:sz w:val="20"/>
          <w:szCs w:val="20"/>
        </w:rPr>
      </w:pPr>
      <w:r w:rsidRPr="0048352A">
        <w:rPr>
          <w:rStyle w:val="a4"/>
          <w:b w:val="0"/>
        </w:rPr>
        <w:t xml:space="preserve">      </w:t>
      </w:r>
      <w:r w:rsidR="00055118" w:rsidRPr="0048352A">
        <w:rPr>
          <w:rStyle w:val="a4"/>
          <w:b w:val="0"/>
        </w:rPr>
        <w:t>Адрес регистрации: ___________________</w:t>
      </w:r>
    </w:p>
    <w:p w:rsidR="00055118" w:rsidRPr="0048352A" w:rsidRDefault="00055118" w:rsidP="00055118">
      <w:pPr>
        <w:shd w:val="clear" w:color="auto" w:fill="FFFFFF"/>
        <w:spacing w:after="135"/>
        <w:ind w:left="4248" w:firstLine="252"/>
        <w:jc w:val="right"/>
        <w:rPr>
          <w:sz w:val="20"/>
          <w:szCs w:val="20"/>
        </w:rPr>
      </w:pPr>
      <w:r w:rsidRPr="0048352A">
        <w:rPr>
          <w:rStyle w:val="a4"/>
          <w:b w:val="0"/>
        </w:rPr>
        <w:t>__________________________________</w:t>
      </w:r>
    </w:p>
    <w:p w:rsidR="00055118" w:rsidRPr="0048352A" w:rsidRDefault="00055118" w:rsidP="00055118">
      <w:pPr>
        <w:shd w:val="clear" w:color="auto" w:fill="FFFFFF"/>
        <w:spacing w:after="135"/>
        <w:ind w:left="4248" w:firstLine="252"/>
        <w:jc w:val="right"/>
        <w:rPr>
          <w:sz w:val="20"/>
          <w:szCs w:val="20"/>
        </w:rPr>
      </w:pPr>
      <w:r w:rsidRPr="0048352A">
        <w:rPr>
          <w:rStyle w:val="a4"/>
          <w:b w:val="0"/>
        </w:rPr>
        <w:t>____________________________________</w:t>
      </w:r>
    </w:p>
    <w:p w:rsidR="00055118" w:rsidRPr="0048352A" w:rsidRDefault="00055118" w:rsidP="00055118">
      <w:pPr>
        <w:shd w:val="clear" w:color="auto" w:fill="FFFFFF"/>
        <w:spacing w:after="135"/>
        <w:ind w:left="4248" w:firstLine="252"/>
        <w:jc w:val="right"/>
        <w:rPr>
          <w:sz w:val="20"/>
          <w:szCs w:val="20"/>
        </w:rPr>
      </w:pPr>
      <w:r w:rsidRPr="0048352A">
        <w:rPr>
          <w:rStyle w:val="a4"/>
          <w:b w:val="0"/>
        </w:rPr>
        <w:t> Телефон____________________________</w:t>
      </w:r>
    </w:p>
    <w:p w:rsidR="00055118" w:rsidRPr="0048352A" w:rsidRDefault="00055118" w:rsidP="00055118">
      <w:pPr>
        <w:pStyle w:val="a6"/>
        <w:outlineLvl w:val="0"/>
        <w:rPr>
          <w:rFonts w:ascii="Times New Roman" w:eastAsia="MS Mincho" w:hAnsi="Times New Roman" w:cs="Times New Roman"/>
          <w:sz w:val="24"/>
          <w:szCs w:val="24"/>
        </w:rPr>
      </w:pPr>
      <w:r w:rsidRPr="0048352A">
        <w:rPr>
          <w:rFonts w:ascii="Times New Roman" w:eastAsia="MS Mincho" w:hAnsi="Times New Roman" w:cs="Times New Roman"/>
          <w:sz w:val="24"/>
          <w:szCs w:val="24"/>
        </w:rPr>
        <w:t xml:space="preserve">                                                                   </w:t>
      </w:r>
    </w:p>
    <w:p w:rsidR="00055118" w:rsidRPr="002D5E04" w:rsidRDefault="00055118" w:rsidP="00055118">
      <w:pPr>
        <w:pStyle w:val="a6"/>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2D5E04">
        <w:rPr>
          <w:rFonts w:ascii="Times New Roman" w:eastAsia="MS Mincho" w:hAnsi="Times New Roman" w:cs="Times New Roman"/>
          <w:sz w:val="24"/>
          <w:szCs w:val="24"/>
        </w:rPr>
        <w:t xml:space="preserve">     </w:t>
      </w:r>
    </w:p>
    <w:p w:rsidR="00055118" w:rsidRPr="002D5E04" w:rsidRDefault="00055118" w:rsidP="00055118">
      <w:pPr>
        <w:pStyle w:val="a6"/>
        <w:outlineLvl w:val="0"/>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2D5E04">
        <w:rPr>
          <w:rFonts w:ascii="Times New Roman" w:eastAsia="MS Mincho" w:hAnsi="Times New Roman" w:cs="Times New Roman"/>
          <w:sz w:val="24"/>
          <w:szCs w:val="24"/>
        </w:rPr>
        <w:t xml:space="preserve">  </w:t>
      </w:r>
      <w:proofErr w:type="gramStart"/>
      <w:r w:rsidRPr="002D5E04">
        <w:rPr>
          <w:rFonts w:ascii="Times New Roman" w:eastAsia="MS Mincho" w:hAnsi="Times New Roman" w:cs="Times New Roman"/>
          <w:sz w:val="24"/>
          <w:szCs w:val="24"/>
        </w:rPr>
        <w:t>З</w:t>
      </w:r>
      <w:proofErr w:type="gramEnd"/>
      <w:r w:rsidRPr="002D5E04">
        <w:rPr>
          <w:rFonts w:ascii="Times New Roman" w:eastAsia="MS Mincho" w:hAnsi="Times New Roman" w:cs="Times New Roman"/>
          <w:sz w:val="24"/>
          <w:szCs w:val="24"/>
        </w:rPr>
        <w:t xml:space="preserve"> А Я В Л Е Н И Е</w:t>
      </w:r>
    </w:p>
    <w:p w:rsidR="00055118" w:rsidRPr="002D5E04" w:rsidRDefault="00055118" w:rsidP="00055118">
      <w:pPr>
        <w:pStyle w:val="a6"/>
        <w:rPr>
          <w:rFonts w:ascii="Times New Roman" w:eastAsia="MS Mincho" w:hAnsi="Times New Roman" w:cs="Times New Roman"/>
          <w:sz w:val="24"/>
          <w:szCs w:val="24"/>
        </w:rPr>
      </w:pPr>
    </w:p>
    <w:p w:rsidR="00055118" w:rsidRPr="009A5505" w:rsidRDefault="00055118" w:rsidP="00055118">
      <w:pPr>
        <w:pStyle w:val="a6"/>
        <w:outlineLvl w:val="0"/>
        <w:rPr>
          <w:rFonts w:ascii="Times New Roman" w:eastAsia="MS Mincho" w:hAnsi="Times New Roman" w:cs="Times New Roman"/>
          <w:sz w:val="24"/>
          <w:szCs w:val="24"/>
        </w:rPr>
      </w:pPr>
      <w:r>
        <w:rPr>
          <w:rFonts w:ascii="Times New Roman" w:eastAsia="MS Mincho" w:hAnsi="Times New Roman" w:cs="Times New Roman"/>
          <w:sz w:val="24"/>
          <w:szCs w:val="24"/>
        </w:rPr>
        <w:t>В соответствии с Земельным кодексом Российской Федерации прошу утвердить схему расположения земельного участка, местоположение участка</w:t>
      </w:r>
      <w:r w:rsidRPr="009A5505">
        <w:rPr>
          <w:rFonts w:ascii="Times New Roman" w:eastAsia="MS Mincho" w:hAnsi="Times New Roman" w:cs="Times New Roman"/>
          <w:sz w:val="24"/>
          <w:szCs w:val="24"/>
        </w:rPr>
        <w:t>:</w:t>
      </w:r>
    </w:p>
    <w:p w:rsidR="00055118" w:rsidRDefault="00055118" w:rsidP="00055118">
      <w:pPr>
        <w:pStyle w:val="a6"/>
        <w:outlineLvl w:val="0"/>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w:t>
      </w:r>
    </w:p>
    <w:p w:rsidR="00055118" w:rsidRPr="002D5E04" w:rsidRDefault="00055118" w:rsidP="00EA0E89">
      <w:pPr>
        <w:pStyle w:val="a6"/>
        <w:outlineLvl w:val="0"/>
        <w:rPr>
          <w:rFonts w:ascii="Times New Roman" w:eastAsia="MS Mincho" w:hAnsi="Times New Roman" w:cs="Times New Roman"/>
          <w:sz w:val="24"/>
          <w:szCs w:val="24"/>
        </w:rPr>
      </w:pPr>
      <w:r w:rsidRPr="002D5E04">
        <w:rPr>
          <w:rFonts w:ascii="Times New Roman" w:eastAsia="MS Mincho" w:hAnsi="Times New Roman" w:cs="Times New Roman"/>
          <w:sz w:val="24"/>
          <w:szCs w:val="24"/>
        </w:rPr>
        <w:t>______________________________________________</w:t>
      </w:r>
      <w:r w:rsidR="00EA0E89">
        <w:rPr>
          <w:rFonts w:ascii="Times New Roman" w:eastAsia="MS Mincho" w:hAnsi="Times New Roman" w:cs="Times New Roman"/>
          <w:sz w:val="24"/>
          <w:szCs w:val="24"/>
        </w:rPr>
        <w:t>_______________________________</w:t>
      </w:r>
      <w:r>
        <w:rPr>
          <w:rFonts w:ascii="Times New Roman" w:eastAsia="MS Mincho" w:hAnsi="Times New Roman" w:cs="Times New Roman"/>
          <w:sz w:val="24"/>
          <w:szCs w:val="24"/>
        </w:rPr>
        <w:t xml:space="preserve">                             </w:t>
      </w:r>
    </w:p>
    <w:p w:rsidR="00055118" w:rsidRPr="002D5E04" w:rsidRDefault="00055118" w:rsidP="00055118">
      <w:pPr>
        <w:pStyle w:val="a6"/>
        <w:rPr>
          <w:rFonts w:ascii="Times New Roman" w:eastAsia="MS Mincho" w:hAnsi="Times New Roman" w:cs="Times New Roman"/>
          <w:sz w:val="24"/>
          <w:szCs w:val="24"/>
        </w:rPr>
      </w:pPr>
      <w:r w:rsidRPr="002D5E04">
        <w:rPr>
          <w:rFonts w:ascii="Times New Roman" w:eastAsia="MS Mincho" w:hAnsi="Times New Roman" w:cs="Times New Roman"/>
          <w:sz w:val="24"/>
          <w:szCs w:val="24"/>
        </w:rPr>
        <w:t>____________________________________________________________________________,</w:t>
      </w:r>
    </w:p>
    <w:p w:rsidR="00055118"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055118"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____________________________________________________________________________,</w:t>
      </w:r>
    </w:p>
    <w:p w:rsidR="00055118"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 xml:space="preserve">Площадью ________ квадратных метров, </w:t>
      </w:r>
      <w:r w:rsidR="00EA0E89">
        <w:rPr>
          <w:rFonts w:ascii="Times New Roman" w:eastAsia="MS Mincho" w:hAnsi="Times New Roman" w:cs="Times New Roman"/>
          <w:sz w:val="24"/>
          <w:szCs w:val="24"/>
        </w:rPr>
        <w:t xml:space="preserve">входящего в кадастровый квартал </w:t>
      </w:r>
      <w:r>
        <w:rPr>
          <w:rFonts w:ascii="Times New Roman" w:eastAsia="MS Mincho" w:hAnsi="Times New Roman" w:cs="Times New Roman"/>
          <w:sz w:val="24"/>
          <w:szCs w:val="24"/>
        </w:rPr>
        <w:t>32</w:t>
      </w:r>
      <w:r w:rsidRPr="009A5505">
        <w:rPr>
          <w:rFonts w:ascii="Times New Roman" w:eastAsia="MS Mincho" w:hAnsi="Times New Roman" w:cs="Times New Roman"/>
          <w:sz w:val="24"/>
          <w:szCs w:val="24"/>
        </w:rPr>
        <w:t>:18:</w:t>
      </w:r>
      <w:r>
        <w:rPr>
          <w:rFonts w:ascii="Times New Roman" w:eastAsia="MS Mincho" w:hAnsi="Times New Roman" w:cs="Times New Roman"/>
          <w:sz w:val="24"/>
          <w:szCs w:val="24"/>
        </w:rPr>
        <w:t>________,</w:t>
      </w:r>
      <w:r w:rsidR="00EA0E89">
        <w:rPr>
          <w:rFonts w:ascii="Times New Roman" w:eastAsia="MS Mincho" w:hAnsi="Times New Roman" w:cs="Times New Roman"/>
          <w:sz w:val="24"/>
          <w:szCs w:val="24"/>
        </w:rPr>
        <w:t xml:space="preserve"> </w:t>
      </w:r>
    </w:p>
    <w:p w:rsidR="00BF4DCB"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для ______________________________________________________________,</w:t>
      </w:r>
    </w:p>
    <w:p w:rsidR="00055118" w:rsidRPr="008C328F"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 xml:space="preserve"> К заявлению прилагаются следующие документы</w:t>
      </w:r>
      <w:r w:rsidRPr="008C328F">
        <w:rPr>
          <w:rFonts w:ascii="Times New Roman" w:eastAsia="MS Mincho" w:hAnsi="Times New Roman" w:cs="Times New Roman"/>
          <w:sz w:val="24"/>
          <w:szCs w:val="24"/>
        </w:rPr>
        <w:t>:</w:t>
      </w:r>
    </w:p>
    <w:p w:rsidR="00055118" w:rsidRPr="008C328F" w:rsidRDefault="00055118" w:rsidP="00055118">
      <w:pPr>
        <w:pStyle w:val="a6"/>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______________________________________________________________________</w:t>
      </w:r>
    </w:p>
    <w:p w:rsidR="00055118" w:rsidRPr="002D5E04" w:rsidRDefault="00055118" w:rsidP="00055118">
      <w:pPr>
        <w:pStyle w:val="a6"/>
        <w:numPr>
          <w:ilvl w:val="0"/>
          <w:numId w:val="1"/>
        </w:numPr>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______________________________________________________________________</w:t>
      </w:r>
    </w:p>
    <w:p w:rsidR="00055118" w:rsidRPr="002D5E04"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 xml:space="preserve">      3)_______________________________________________________________________</w:t>
      </w:r>
    </w:p>
    <w:p w:rsidR="00055118" w:rsidRPr="002D5E04"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 xml:space="preserve">      4)_______________________________________________________________________</w:t>
      </w:r>
    </w:p>
    <w:p w:rsidR="00055118" w:rsidRPr="002D5E04" w:rsidRDefault="00055118" w:rsidP="00055118">
      <w:pPr>
        <w:pStyle w:val="a6"/>
        <w:rPr>
          <w:rFonts w:ascii="Times New Roman" w:eastAsia="MS Mincho" w:hAnsi="Times New Roman" w:cs="Times New Roman"/>
          <w:sz w:val="24"/>
          <w:szCs w:val="24"/>
        </w:rPr>
      </w:pPr>
    </w:p>
    <w:p w:rsidR="00055118" w:rsidRDefault="00055118" w:rsidP="00055118">
      <w:pPr>
        <w:pStyle w:val="a6"/>
        <w:rPr>
          <w:rFonts w:ascii="Times New Roman" w:eastAsia="MS Mincho" w:hAnsi="Times New Roman" w:cs="Times New Roman"/>
          <w:sz w:val="24"/>
          <w:szCs w:val="24"/>
        </w:rPr>
      </w:pPr>
      <w:r>
        <w:rPr>
          <w:rFonts w:ascii="Times New Roman" w:eastAsia="MS Mincho" w:hAnsi="Times New Roman" w:cs="Times New Roman"/>
          <w:sz w:val="24"/>
          <w:szCs w:val="24"/>
        </w:rPr>
        <w:t>Достоверность и полноту сведений, указанных в заявлении и представленных документах, подтверждаю.</w:t>
      </w:r>
    </w:p>
    <w:p w:rsidR="00055118" w:rsidRPr="002D5E04" w:rsidRDefault="00055118" w:rsidP="00055118">
      <w:pPr>
        <w:pStyle w:val="a6"/>
        <w:rPr>
          <w:rFonts w:ascii="Times New Roman" w:eastAsia="MS Mincho" w:hAnsi="Times New Roman" w:cs="Times New Roman"/>
          <w:sz w:val="24"/>
          <w:szCs w:val="24"/>
        </w:rPr>
      </w:pPr>
    </w:p>
    <w:p w:rsidR="00055118" w:rsidRPr="002D5E04" w:rsidRDefault="00055118" w:rsidP="00055118">
      <w:pPr>
        <w:pStyle w:val="a6"/>
        <w:outlineLvl w:val="0"/>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Дата ___________________                 Подпись заявителя _________________</w:t>
      </w:r>
    </w:p>
    <w:p w:rsidR="00055118" w:rsidRPr="002D5E04" w:rsidRDefault="00055118" w:rsidP="00055118">
      <w:pPr>
        <w:pStyle w:val="a6"/>
        <w:rPr>
          <w:rFonts w:ascii="Times New Roman" w:eastAsia="MS Mincho" w:hAnsi="Times New Roman" w:cs="Times New Roman"/>
          <w:sz w:val="24"/>
          <w:szCs w:val="24"/>
        </w:rPr>
      </w:pPr>
    </w:p>
    <w:p w:rsidR="00055118" w:rsidRPr="002D5E04" w:rsidRDefault="00055118" w:rsidP="00055118">
      <w:pPr>
        <w:pStyle w:val="a6"/>
        <w:outlineLvl w:val="0"/>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Регистрационный  № _______</w:t>
      </w:r>
    </w:p>
    <w:p w:rsidR="00055118" w:rsidRPr="002D5E04" w:rsidRDefault="00055118" w:rsidP="00055118">
      <w:pPr>
        <w:pStyle w:val="a6"/>
        <w:rPr>
          <w:rFonts w:ascii="Times New Roman" w:eastAsia="MS Mincho" w:hAnsi="Times New Roman" w:cs="Times New Roman"/>
          <w:sz w:val="24"/>
          <w:szCs w:val="24"/>
        </w:rPr>
      </w:pPr>
    </w:p>
    <w:p w:rsidR="00055118" w:rsidRPr="002D5E04" w:rsidRDefault="00055118" w:rsidP="00055118">
      <w:pPr>
        <w:pStyle w:val="a6"/>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"_____" _______________ 20</w:t>
      </w:r>
      <w:r w:rsidR="00E25B51">
        <w:rPr>
          <w:rFonts w:ascii="Times New Roman" w:eastAsia="MS Mincho" w:hAnsi="Times New Roman" w:cs="Times New Roman"/>
          <w:sz w:val="24"/>
          <w:szCs w:val="24"/>
        </w:rPr>
        <w:t>___</w:t>
      </w:r>
      <w:r w:rsidRPr="002D5E04">
        <w:rPr>
          <w:rFonts w:ascii="Times New Roman" w:eastAsia="MS Mincho" w:hAnsi="Times New Roman" w:cs="Times New Roman"/>
          <w:sz w:val="24"/>
          <w:szCs w:val="24"/>
        </w:rPr>
        <w:t xml:space="preserve"> г.</w:t>
      </w:r>
    </w:p>
    <w:p w:rsidR="00055118" w:rsidRPr="002D5E04" w:rsidRDefault="00055118" w:rsidP="00055118">
      <w:pPr>
        <w:pStyle w:val="a6"/>
        <w:rPr>
          <w:rFonts w:ascii="Times New Roman" w:eastAsia="MS Mincho" w:hAnsi="Times New Roman" w:cs="Times New Roman"/>
          <w:sz w:val="24"/>
          <w:szCs w:val="24"/>
        </w:rPr>
      </w:pPr>
    </w:p>
    <w:p w:rsidR="00055118" w:rsidRPr="002D5E04" w:rsidRDefault="00055118" w:rsidP="00055118">
      <w:pPr>
        <w:pStyle w:val="a6"/>
        <w:rPr>
          <w:rFonts w:ascii="Times New Roman" w:eastAsia="MS Mincho" w:hAnsi="Times New Roman" w:cs="Times New Roman"/>
          <w:sz w:val="24"/>
          <w:szCs w:val="24"/>
        </w:rPr>
      </w:pPr>
      <w:r w:rsidRPr="002D5E04">
        <w:rPr>
          <w:rFonts w:ascii="Times New Roman" w:eastAsia="MS Mincho" w:hAnsi="Times New Roman" w:cs="Times New Roman"/>
          <w:sz w:val="24"/>
          <w:szCs w:val="24"/>
        </w:rPr>
        <w:t xml:space="preserve">   Документы принял ____________________</w:t>
      </w:r>
      <w:r w:rsidRPr="002D5E04">
        <w:rPr>
          <w:rFonts w:ascii="Times New Roman" w:eastAsia="MS Mincho" w:hAnsi="Times New Roman" w:cs="Times New Roman"/>
          <w:sz w:val="24"/>
          <w:szCs w:val="24"/>
        </w:rPr>
        <w:cr/>
      </w:r>
    </w:p>
    <w:p w:rsidR="00055118" w:rsidRDefault="00055118" w:rsidP="00055118">
      <w:pPr>
        <w:pStyle w:val="a6"/>
        <w:rPr>
          <w:rFonts w:eastAsia="MS Mincho"/>
        </w:rPr>
      </w:pPr>
    </w:p>
    <w:p w:rsidR="00C840E5" w:rsidRDefault="00C840E5" w:rsidP="00EA0E89">
      <w:pPr>
        <w:shd w:val="clear" w:color="auto" w:fill="FFFFFF"/>
        <w:spacing w:after="135"/>
        <w:ind w:right="-365"/>
        <w:jc w:val="right"/>
        <w:rPr>
          <w:rStyle w:val="a4"/>
          <w:b w:val="0"/>
          <w:color w:val="333333"/>
        </w:rPr>
      </w:pPr>
    </w:p>
    <w:p w:rsidR="00DA037E" w:rsidRDefault="00DA037E" w:rsidP="00EA0E89">
      <w:pPr>
        <w:shd w:val="clear" w:color="auto" w:fill="FFFFFF"/>
        <w:spacing w:after="135"/>
        <w:ind w:right="-365"/>
        <w:jc w:val="right"/>
        <w:rPr>
          <w:rStyle w:val="a4"/>
          <w:b w:val="0"/>
        </w:rPr>
      </w:pPr>
    </w:p>
    <w:p w:rsidR="00EA0E89" w:rsidRPr="0048352A" w:rsidRDefault="00EA0E89" w:rsidP="00EA0E89">
      <w:pPr>
        <w:shd w:val="clear" w:color="auto" w:fill="FFFFFF"/>
        <w:spacing w:after="135"/>
        <w:ind w:right="-365"/>
        <w:jc w:val="right"/>
        <w:rPr>
          <w:b/>
          <w:sz w:val="20"/>
          <w:szCs w:val="20"/>
        </w:rPr>
      </w:pPr>
      <w:r w:rsidRPr="0048352A">
        <w:rPr>
          <w:rStyle w:val="a4"/>
          <w:b w:val="0"/>
        </w:rPr>
        <w:lastRenderedPageBreak/>
        <w:t>ПРИЛОЖЕНИЕ №2</w:t>
      </w:r>
    </w:p>
    <w:p w:rsidR="0048352A" w:rsidRPr="0048352A" w:rsidRDefault="00EA0E89" w:rsidP="0048352A">
      <w:pPr>
        <w:rPr>
          <w:rFonts w:eastAsia="MS Mincho"/>
        </w:rPr>
      </w:pPr>
      <w:r w:rsidRPr="0048352A">
        <w:rPr>
          <w:rStyle w:val="a4"/>
          <w:b w:val="0"/>
        </w:rPr>
        <w:t xml:space="preserve">                                                              к административному регламенту </w:t>
      </w:r>
      <w:r w:rsidRPr="0048352A">
        <w:t>"</w:t>
      </w:r>
      <w:r w:rsidR="0048352A" w:rsidRPr="0048352A">
        <w:rPr>
          <w:rFonts w:eastAsia="MS Mincho"/>
        </w:rPr>
        <w:t xml:space="preserve"> Утверждение         </w:t>
      </w:r>
    </w:p>
    <w:p w:rsidR="0048352A" w:rsidRDefault="0048352A" w:rsidP="0048352A">
      <w:pPr>
        <w:rPr>
          <w:rFonts w:eastAsia="MS Mincho"/>
        </w:rPr>
      </w:pPr>
      <w:r>
        <w:rPr>
          <w:rFonts w:eastAsia="MS Mincho"/>
        </w:rPr>
        <w:t xml:space="preserve">                                                              </w:t>
      </w:r>
      <w:r w:rsidRPr="00D958B5">
        <w:rPr>
          <w:rFonts w:eastAsia="MS Mincho"/>
        </w:rPr>
        <w:t>схемы расположения земельного участка</w:t>
      </w:r>
    </w:p>
    <w:p w:rsidR="0048352A" w:rsidRDefault="0048352A" w:rsidP="0048352A">
      <w:pPr>
        <w:rPr>
          <w:rFonts w:eastAsia="MS Mincho"/>
        </w:rPr>
      </w:pPr>
      <w:r>
        <w:rPr>
          <w:rFonts w:eastAsia="MS Mincho"/>
        </w:rPr>
        <w:t xml:space="preserve">                                                              </w:t>
      </w:r>
      <w:r w:rsidRPr="00D958B5">
        <w:rPr>
          <w:rFonts w:eastAsia="MS Mincho"/>
        </w:rPr>
        <w:t>на кадастровом плане территории</w:t>
      </w:r>
      <w:r>
        <w:rPr>
          <w:rFonts w:eastAsia="MS Mincho"/>
        </w:rPr>
        <w:t xml:space="preserve"> Новозыбковского     </w:t>
      </w:r>
    </w:p>
    <w:p w:rsidR="00EA0E89" w:rsidRDefault="0048352A" w:rsidP="0048352A">
      <w:r>
        <w:rPr>
          <w:rFonts w:eastAsia="MS Mincho"/>
        </w:rPr>
        <w:t xml:space="preserve">                                                              района</w:t>
      </w:r>
      <w:r w:rsidR="00EA0E89" w:rsidRPr="00055118">
        <w:t>»"</w:t>
      </w:r>
    </w:p>
    <w:p w:rsidR="00EA0E89" w:rsidRDefault="00EA0E89" w:rsidP="00EA0E89">
      <w:r>
        <w:t xml:space="preserve">   </w:t>
      </w:r>
    </w:p>
    <w:p w:rsidR="007F4B40" w:rsidRDefault="007F4B40" w:rsidP="00055118">
      <w:pPr>
        <w:pStyle w:val="ConsPlusNonformat"/>
        <w:widowControl/>
      </w:pPr>
    </w:p>
    <w:tbl>
      <w:tblPr>
        <w:tblpPr w:leftFromText="180" w:rightFromText="180" w:vertAnchor="page" w:horzAnchor="margin" w:tblpXSpec="center" w:tblpY="2806"/>
        <w:tblW w:w="10838" w:type="dxa"/>
        <w:shd w:val="clear" w:color="auto" w:fill="FFFFFF"/>
        <w:tblCellMar>
          <w:left w:w="0" w:type="dxa"/>
          <w:right w:w="0" w:type="dxa"/>
        </w:tblCellMar>
        <w:tblLook w:val="04A0"/>
      </w:tblPr>
      <w:tblGrid>
        <w:gridCol w:w="4221"/>
        <w:gridCol w:w="458"/>
        <w:gridCol w:w="2281"/>
        <w:gridCol w:w="2072"/>
        <w:gridCol w:w="1806"/>
      </w:tblGrid>
      <w:tr w:rsidR="00C840E5" w:rsidRPr="00E055BF" w:rsidTr="00C840E5">
        <w:trPr>
          <w:trHeight w:val="912"/>
        </w:trPr>
        <w:tc>
          <w:tcPr>
            <w:tcW w:w="4221" w:type="dxa"/>
            <w:tcBorders>
              <w:top w:val="double" w:sz="4" w:space="0" w:color="auto"/>
              <w:left w:val="single" w:sz="8" w:space="0" w:color="auto"/>
              <w:bottom w:val="double" w:sz="4" w:space="0" w:color="auto"/>
              <w:right w:val="single" w:sz="8" w:space="0" w:color="auto"/>
            </w:tcBorders>
            <w:shd w:val="clear" w:color="auto" w:fill="FFFFFF"/>
            <w:tcMar>
              <w:top w:w="0" w:type="dxa"/>
              <w:left w:w="108" w:type="dxa"/>
              <w:bottom w:w="0" w:type="dxa"/>
              <w:right w:w="108" w:type="dxa"/>
            </w:tcMar>
            <w:vAlign w:val="center"/>
            <w:hideMark/>
          </w:tcPr>
          <w:p w:rsidR="00C840E5" w:rsidRPr="00E055BF" w:rsidRDefault="00C840E5" w:rsidP="00C840E5">
            <w:pPr>
              <w:spacing w:after="135"/>
              <w:jc w:val="both"/>
              <w:rPr>
                <w:color w:val="333333"/>
              </w:rPr>
            </w:pPr>
            <w:r w:rsidRPr="00E055BF">
              <w:rPr>
                <w:b/>
                <w:bCs/>
                <w:color w:val="333333"/>
              </w:rPr>
              <w:t>Блок-схема</w:t>
            </w:r>
          </w:p>
        </w:tc>
        <w:tc>
          <w:tcPr>
            <w:tcW w:w="458"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C840E5" w:rsidRPr="00E055BF" w:rsidRDefault="00C840E5" w:rsidP="00C840E5">
            <w:pPr>
              <w:spacing w:after="135"/>
              <w:jc w:val="both"/>
              <w:rPr>
                <w:color w:val="333333"/>
              </w:rPr>
            </w:pPr>
            <w:r w:rsidRPr="00E055BF">
              <w:rPr>
                <w:b/>
                <w:bCs/>
                <w:color w:val="333333"/>
              </w:rPr>
              <w:t>№</w:t>
            </w:r>
          </w:p>
        </w:tc>
        <w:tc>
          <w:tcPr>
            <w:tcW w:w="2281"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C840E5" w:rsidRPr="00E055BF" w:rsidRDefault="00C840E5" w:rsidP="00C840E5">
            <w:pPr>
              <w:spacing w:after="135"/>
              <w:ind w:firstLine="73"/>
              <w:jc w:val="both"/>
              <w:rPr>
                <w:color w:val="333333"/>
              </w:rPr>
            </w:pPr>
            <w:r w:rsidRPr="00E055BF">
              <w:rPr>
                <w:b/>
                <w:bCs/>
                <w:color w:val="333333"/>
              </w:rPr>
              <w:t>Наименование этапа</w:t>
            </w:r>
          </w:p>
        </w:tc>
        <w:tc>
          <w:tcPr>
            <w:tcW w:w="2072"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C840E5" w:rsidRPr="00E055BF" w:rsidRDefault="00C840E5" w:rsidP="00C840E5">
            <w:pPr>
              <w:spacing w:after="135"/>
              <w:jc w:val="both"/>
              <w:rPr>
                <w:color w:val="333333"/>
              </w:rPr>
            </w:pPr>
            <w:r w:rsidRPr="00E055BF">
              <w:rPr>
                <w:b/>
                <w:bCs/>
                <w:color w:val="333333"/>
              </w:rPr>
              <w:t>Ответственный</w:t>
            </w:r>
          </w:p>
        </w:tc>
        <w:tc>
          <w:tcPr>
            <w:tcW w:w="1806" w:type="dxa"/>
            <w:tcBorders>
              <w:top w:val="double" w:sz="4" w:space="0" w:color="auto"/>
              <w:left w:val="nil"/>
              <w:bottom w:val="double" w:sz="4" w:space="0" w:color="auto"/>
              <w:right w:val="single" w:sz="8" w:space="0" w:color="auto"/>
            </w:tcBorders>
            <w:shd w:val="clear" w:color="auto" w:fill="FFFFFF"/>
            <w:tcMar>
              <w:top w:w="0" w:type="dxa"/>
              <w:left w:w="108" w:type="dxa"/>
              <w:bottom w:w="0" w:type="dxa"/>
              <w:right w:w="108" w:type="dxa"/>
            </w:tcMar>
            <w:vAlign w:val="center"/>
            <w:hideMark/>
          </w:tcPr>
          <w:p w:rsidR="00C840E5" w:rsidRPr="00E055BF" w:rsidRDefault="00C840E5" w:rsidP="00C840E5">
            <w:pPr>
              <w:spacing w:after="135"/>
              <w:jc w:val="both"/>
              <w:rPr>
                <w:color w:val="333333"/>
              </w:rPr>
            </w:pPr>
            <w:r w:rsidRPr="00E055BF">
              <w:rPr>
                <w:b/>
                <w:bCs/>
                <w:color w:val="333333"/>
              </w:rPr>
              <w:t>Результат</w:t>
            </w:r>
          </w:p>
          <w:p w:rsidR="00C840E5" w:rsidRPr="00E055BF" w:rsidRDefault="00C840E5" w:rsidP="00C840E5">
            <w:pPr>
              <w:spacing w:after="135"/>
              <w:jc w:val="both"/>
              <w:rPr>
                <w:color w:val="333333"/>
              </w:rPr>
            </w:pPr>
            <w:r w:rsidRPr="00E055BF">
              <w:rPr>
                <w:b/>
                <w:bCs/>
                <w:color w:val="333333"/>
              </w:rPr>
              <w:t>этапа</w:t>
            </w:r>
          </w:p>
        </w:tc>
      </w:tr>
      <w:tr w:rsidR="00C840E5" w:rsidRPr="00E055BF" w:rsidTr="00C840E5">
        <w:trPr>
          <w:trHeight w:val="339"/>
        </w:trPr>
        <w:tc>
          <w:tcPr>
            <w:tcW w:w="422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1230D" w:rsidP="00C840E5">
            <w:pPr>
              <w:spacing w:after="135"/>
              <w:jc w:val="both"/>
              <w:rPr>
                <w:color w:val="333333"/>
              </w:rPr>
            </w:pPr>
            <w:r w:rsidRPr="00C1230D">
              <w:rPr>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9.5pt;height:488.25pt"/>
              </w:pic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ind w:left="72"/>
              <w:jc w:val="both"/>
              <w:rPr>
                <w:color w:val="333333"/>
              </w:rPr>
            </w:pPr>
            <w:r w:rsidRPr="00E055BF">
              <w:rPr>
                <w:color w:val="333333"/>
              </w:rPr>
              <w:t>1</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Заявление</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Заявитель</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Заявление</w:t>
            </w:r>
          </w:p>
        </w:tc>
      </w:tr>
      <w:tr w:rsidR="00C840E5" w:rsidRPr="00E055BF" w:rsidTr="00C840E5">
        <w:trPr>
          <w:trHeight w:val="243"/>
        </w:trPr>
        <w:tc>
          <w:tcPr>
            <w:tcW w:w="4221" w:type="dxa"/>
            <w:vMerge/>
            <w:tcBorders>
              <w:top w:val="nil"/>
              <w:left w:val="single" w:sz="8" w:space="0" w:color="auto"/>
              <w:bottom w:val="single" w:sz="8" w:space="0" w:color="auto"/>
              <w:right w:val="single" w:sz="8" w:space="0" w:color="auto"/>
            </w:tcBorders>
            <w:shd w:val="clear" w:color="auto" w:fill="FFFFFF"/>
            <w:vAlign w:val="center"/>
            <w:hideMark/>
          </w:tcPr>
          <w:p w:rsidR="00C840E5" w:rsidRPr="00E055BF" w:rsidRDefault="00C840E5" w:rsidP="00C840E5">
            <w:pPr>
              <w:rPr>
                <w:color w:val="333333"/>
              </w:rPr>
            </w:pP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ind w:left="72"/>
              <w:jc w:val="both"/>
              <w:rPr>
                <w:color w:val="333333"/>
              </w:rPr>
            </w:pPr>
            <w:r w:rsidRPr="00E055BF">
              <w:rPr>
                <w:color w:val="333333"/>
              </w:rPr>
              <w:t>2</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Прием документов от заявителя и регистрация  заявлений</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Pr>
                <w:color w:val="333333"/>
              </w:rPr>
              <w:t>Отдел территориального планирования администрации района</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Расписка, запись о приеме документов</w:t>
            </w:r>
          </w:p>
        </w:tc>
      </w:tr>
      <w:tr w:rsidR="00C840E5" w:rsidRPr="00E055BF" w:rsidTr="00C840E5">
        <w:trPr>
          <w:trHeight w:val="567"/>
        </w:trPr>
        <w:tc>
          <w:tcPr>
            <w:tcW w:w="4221" w:type="dxa"/>
            <w:vMerge/>
            <w:tcBorders>
              <w:top w:val="nil"/>
              <w:left w:val="single" w:sz="8" w:space="0" w:color="auto"/>
              <w:bottom w:val="single" w:sz="8" w:space="0" w:color="auto"/>
              <w:right w:val="single" w:sz="8" w:space="0" w:color="auto"/>
            </w:tcBorders>
            <w:shd w:val="clear" w:color="auto" w:fill="FFFFFF"/>
            <w:vAlign w:val="center"/>
            <w:hideMark/>
          </w:tcPr>
          <w:p w:rsidR="00C840E5" w:rsidRPr="00E055BF" w:rsidRDefault="00C840E5" w:rsidP="00C840E5">
            <w:pPr>
              <w:rPr>
                <w:color w:val="333333"/>
              </w:rPr>
            </w:pP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ind w:left="72"/>
              <w:jc w:val="both"/>
              <w:rPr>
                <w:color w:val="333333"/>
              </w:rPr>
            </w:pPr>
            <w:r>
              <w:rPr>
                <w:color w:val="333333"/>
              </w:rPr>
              <w:t>3</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Проверка полноты пакета документов на соответствие  действующего законодательства</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Pr>
                <w:color w:val="333333"/>
              </w:rPr>
              <w:t>Отдел территориального планирования администрации района</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 xml:space="preserve">Рассмотрение документов  </w:t>
            </w:r>
          </w:p>
        </w:tc>
      </w:tr>
      <w:tr w:rsidR="00C840E5" w:rsidRPr="00E055BF" w:rsidTr="00C840E5">
        <w:trPr>
          <w:trHeight w:val="567"/>
        </w:trPr>
        <w:tc>
          <w:tcPr>
            <w:tcW w:w="4221" w:type="dxa"/>
            <w:vMerge/>
            <w:tcBorders>
              <w:top w:val="nil"/>
              <w:left w:val="single" w:sz="8" w:space="0" w:color="auto"/>
              <w:bottom w:val="single" w:sz="8" w:space="0" w:color="auto"/>
              <w:right w:val="single" w:sz="8" w:space="0" w:color="auto"/>
            </w:tcBorders>
            <w:shd w:val="clear" w:color="auto" w:fill="FFFFFF"/>
            <w:vAlign w:val="center"/>
            <w:hideMark/>
          </w:tcPr>
          <w:p w:rsidR="00C840E5" w:rsidRPr="00E055BF" w:rsidRDefault="00C840E5" w:rsidP="00C840E5">
            <w:pPr>
              <w:rPr>
                <w:color w:val="333333"/>
              </w:rPr>
            </w:pP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ind w:left="72"/>
              <w:jc w:val="both"/>
              <w:rPr>
                <w:color w:val="333333"/>
              </w:rPr>
            </w:pPr>
            <w:r>
              <w:rPr>
                <w:color w:val="333333"/>
              </w:rPr>
              <w:t>4</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Направление межведомственного запроса</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Pr>
                <w:color w:val="333333"/>
              </w:rPr>
              <w:t>Отдел территориального планирования администрации района</w:t>
            </w:r>
            <w:r w:rsidRPr="00E055BF">
              <w:rPr>
                <w:color w:val="333333"/>
              </w:rPr>
              <w:t xml:space="preserve"> </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Получение документов</w:t>
            </w:r>
          </w:p>
        </w:tc>
      </w:tr>
      <w:tr w:rsidR="00C840E5" w:rsidRPr="00E055BF" w:rsidTr="00C840E5">
        <w:trPr>
          <w:trHeight w:val="922"/>
        </w:trPr>
        <w:tc>
          <w:tcPr>
            <w:tcW w:w="4221" w:type="dxa"/>
            <w:vMerge/>
            <w:tcBorders>
              <w:top w:val="nil"/>
              <w:left w:val="single" w:sz="8" w:space="0" w:color="auto"/>
              <w:bottom w:val="single" w:sz="8" w:space="0" w:color="auto"/>
              <w:right w:val="single" w:sz="8" w:space="0" w:color="auto"/>
            </w:tcBorders>
            <w:shd w:val="clear" w:color="auto" w:fill="FFFFFF"/>
            <w:vAlign w:val="center"/>
            <w:hideMark/>
          </w:tcPr>
          <w:p w:rsidR="00C840E5" w:rsidRPr="00E055BF" w:rsidRDefault="00C840E5" w:rsidP="00C840E5">
            <w:pPr>
              <w:rPr>
                <w:color w:val="333333"/>
              </w:rPr>
            </w:pP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ind w:left="72"/>
              <w:jc w:val="both"/>
              <w:rPr>
                <w:color w:val="333333"/>
              </w:rPr>
            </w:pPr>
            <w:r>
              <w:rPr>
                <w:color w:val="333333"/>
              </w:rPr>
              <w:t>5</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Оформление постановления или мотивированного отказа</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Pr>
                <w:color w:val="333333"/>
              </w:rPr>
              <w:t>Отдел территориального планирования администрации района</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Проект постановления или письмо администрации об отказе</w:t>
            </w:r>
          </w:p>
        </w:tc>
      </w:tr>
      <w:tr w:rsidR="00C840E5" w:rsidRPr="00E055BF" w:rsidTr="00C840E5">
        <w:trPr>
          <w:trHeight w:val="2676"/>
        </w:trPr>
        <w:tc>
          <w:tcPr>
            <w:tcW w:w="4221" w:type="dxa"/>
            <w:vMerge/>
            <w:tcBorders>
              <w:top w:val="nil"/>
              <w:left w:val="single" w:sz="8" w:space="0" w:color="auto"/>
              <w:bottom w:val="single" w:sz="8" w:space="0" w:color="auto"/>
              <w:right w:val="single" w:sz="8" w:space="0" w:color="auto"/>
            </w:tcBorders>
            <w:shd w:val="clear" w:color="auto" w:fill="FFFFFF"/>
            <w:vAlign w:val="center"/>
            <w:hideMark/>
          </w:tcPr>
          <w:p w:rsidR="00C840E5" w:rsidRPr="00E055BF" w:rsidRDefault="00C840E5" w:rsidP="00C840E5">
            <w:pPr>
              <w:rPr>
                <w:color w:val="333333"/>
              </w:rPr>
            </w:pP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ind w:left="72"/>
              <w:jc w:val="both"/>
              <w:rPr>
                <w:color w:val="333333"/>
              </w:rPr>
            </w:pPr>
            <w:r>
              <w:rPr>
                <w:color w:val="333333"/>
              </w:rPr>
              <w:t>6</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Выдача результата услуги</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Pr>
                <w:color w:val="333333"/>
              </w:rPr>
              <w:t>Отдел территориального планирования администрации района</w:t>
            </w:r>
          </w:p>
        </w:tc>
        <w:tc>
          <w:tcPr>
            <w:tcW w:w="1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40E5" w:rsidRPr="00E055BF" w:rsidRDefault="00C840E5" w:rsidP="00C840E5">
            <w:pPr>
              <w:spacing w:after="135"/>
              <w:rPr>
                <w:color w:val="333333"/>
              </w:rPr>
            </w:pPr>
            <w:r w:rsidRPr="00E055BF">
              <w:rPr>
                <w:color w:val="333333"/>
              </w:rPr>
              <w:t>Постановление или письмо об отказе</w:t>
            </w:r>
          </w:p>
        </w:tc>
      </w:tr>
    </w:tbl>
    <w:p w:rsidR="00025496" w:rsidRDefault="00025496" w:rsidP="00C840E5">
      <w:pPr>
        <w:shd w:val="clear" w:color="auto" w:fill="FFFFFF"/>
        <w:spacing w:after="135"/>
        <w:ind w:right="-365"/>
        <w:rPr>
          <w:rStyle w:val="a4"/>
          <w:b w:val="0"/>
          <w:color w:val="333333"/>
        </w:rPr>
      </w:pPr>
    </w:p>
    <w:sectPr w:rsidR="00025496" w:rsidSect="00BF4DCB">
      <w:pgSz w:w="11906" w:h="16838"/>
      <w:pgMar w:top="62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E0D50"/>
    <w:multiLevelType w:val="hybridMultilevel"/>
    <w:tmpl w:val="5224A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72F02"/>
    <w:multiLevelType w:val="hybridMultilevel"/>
    <w:tmpl w:val="AEC07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F7B3D"/>
    <w:rsid w:val="00025496"/>
    <w:rsid w:val="00026D7F"/>
    <w:rsid w:val="000317F2"/>
    <w:rsid w:val="00055118"/>
    <w:rsid w:val="0007674A"/>
    <w:rsid w:val="00116B60"/>
    <w:rsid w:val="00140771"/>
    <w:rsid w:val="001909E7"/>
    <w:rsid w:val="001A6FB3"/>
    <w:rsid w:val="001C5790"/>
    <w:rsid w:val="001C7B03"/>
    <w:rsid w:val="001C7FB8"/>
    <w:rsid w:val="00210C79"/>
    <w:rsid w:val="00235EC2"/>
    <w:rsid w:val="0025598C"/>
    <w:rsid w:val="002669BC"/>
    <w:rsid w:val="002A48E8"/>
    <w:rsid w:val="002A5E50"/>
    <w:rsid w:val="002C7509"/>
    <w:rsid w:val="002F7CE6"/>
    <w:rsid w:val="003150C4"/>
    <w:rsid w:val="003175BC"/>
    <w:rsid w:val="00344A95"/>
    <w:rsid w:val="00351C0A"/>
    <w:rsid w:val="003A6A72"/>
    <w:rsid w:val="004226F6"/>
    <w:rsid w:val="00423D6F"/>
    <w:rsid w:val="00470C62"/>
    <w:rsid w:val="004822B1"/>
    <w:rsid w:val="0048352A"/>
    <w:rsid w:val="004B0A8B"/>
    <w:rsid w:val="004B7528"/>
    <w:rsid w:val="004E2C46"/>
    <w:rsid w:val="004E2D27"/>
    <w:rsid w:val="00505EC3"/>
    <w:rsid w:val="00524E45"/>
    <w:rsid w:val="0052668A"/>
    <w:rsid w:val="005579FC"/>
    <w:rsid w:val="005C084A"/>
    <w:rsid w:val="005E0FC0"/>
    <w:rsid w:val="005E259C"/>
    <w:rsid w:val="006108AB"/>
    <w:rsid w:val="006371AB"/>
    <w:rsid w:val="0067355D"/>
    <w:rsid w:val="006C0CF5"/>
    <w:rsid w:val="006C3DAE"/>
    <w:rsid w:val="006E70D6"/>
    <w:rsid w:val="007751B6"/>
    <w:rsid w:val="007C47C0"/>
    <w:rsid w:val="007E203E"/>
    <w:rsid w:val="007F36CB"/>
    <w:rsid w:val="007F4B40"/>
    <w:rsid w:val="008076ED"/>
    <w:rsid w:val="00825BE4"/>
    <w:rsid w:val="00880324"/>
    <w:rsid w:val="008A7E52"/>
    <w:rsid w:val="0094565F"/>
    <w:rsid w:val="00972C2C"/>
    <w:rsid w:val="0097505C"/>
    <w:rsid w:val="009D61E6"/>
    <w:rsid w:val="009F3881"/>
    <w:rsid w:val="00A0446F"/>
    <w:rsid w:val="00A216D4"/>
    <w:rsid w:val="00A4292E"/>
    <w:rsid w:val="00A663BB"/>
    <w:rsid w:val="00AE6E86"/>
    <w:rsid w:val="00AE794F"/>
    <w:rsid w:val="00B44816"/>
    <w:rsid w:val="00BB33DA"/>
    <w:rsid w:val="00BB5817"/>
    <w:rsid w:val="00BE2852"/>
    <w:rsid w:val="00BF4DCB"/>
    <w:rsid w:val="00C1230D"/>
    <w:rsid w:val="00C83152"/>
    <w:rsid w:val="00C840E5"/>
    <w:rsid w:val="00CC52EA"/>
    <w:rsid w:val="00CD5B63"/>
    <w:rsid w:val="00CF7B3D"/>
    <w:rsid w:val="00D60B32"/>
    <w:rsid w:val="00D65A72"/>
    <w:rsid w:val="00DA037E"/>
    <w:rsid w:val="00DB74B6"/>
    <w:rsid w:val="00DD62A4"/>
    <w:rsid w:val="00E055BF"/>
    <w:rsid w:val="00E25B51"/>
    <w:rsid w:val="00E3378E"/>
    <w:rsid w:val="00E46484"/>
    <w:rsid w:val="00E5254A"/>
    <w:rsid w:val="00E94904"/>
    <w:rsid w:val="00EA0E89"/>
    <w:rsid w:val="00EC35C4"/>
    <w:rsid w:val="00ED3381"/>
    <w:rsid w:val="00EE34A6"/>
    <w:rsid w:val="00EE5D1B"/>
    <w:rsid w:val="00F2261F"/>
    <w:rsid w:val="00F42937"/>
    <w:rsid w:val="00F665A9"/>
    <w:rsid w:val="00F72C6D"/>
    <w:rsid w:val="00FB2407"/>
    <w:rsid w:val="00FC3904"/>
    <w:rsid w:val="00FC3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B3D"/>
    <w:rPr>
      <w:sz w:val="24"/>
      <w:szCs w:val="24"/>
    </w:rPr>
  </w:style>
  <w:style w:type="paragraph" w:styleId="4">
    <w:name w:val="heading 4"/>
    <w:basedOn w:val="a"/>
    <w:link w:val="40"/>
    <w:uiPriority w:val="9"/>
    <w:qFormat/>
    <w:rsid w:val="005C084A"/>
    <w:pPr>
      <w:spacing w:before="100" w:beforeAutospacing="1" w:after="100" w:afterAutospacing="1"/>
      <w:outlineLvl w:val="3"/>
    </w:pPr>
    <w:rPr>
      <w:b/>
      <w:bCs/>
    </w:rPr>
  </w:style>
  <w:style w:type="paragraph" w:styleId="6">
    <w:name w:val="heading 6"/>
    <w:basedOn w:val="a"/>
    <w:next w:val="a"/>
    <w:link w:val="60"/>
    <w:qFormat/>
    <w:rsid w:val="00EE5D1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F7B3D"/>
    <w:pPr>
      <w:widowControl w:val="0"/>
      <w:autoSpaceDE w:val="0"/>
      <w:autoSpaceDN w:val="0"/>
      <w:adjustRightInd w:val="0"/>
    </w:pPr>
    <w:rPr>
      <w:rFonts w:ascii="Courier New" w:hAnsi="Courier New" w:cs="Courier New"/>
    </w:rPr>
  </w:style>
  <w:style w:type="paragraph" w:customStyle="1" w:styleId="ConsPlusTitle">
    <w:name w:val="ConsPlusTitle"/>
    <w:rsid w:val="00CF7B3D"/>
    <w:pPr>
      <w:widowControl w:val="0"/>
      <w:autoSpaceDE w:val="0"/>
      <w:autoSpaceDN w:val="0"/>
      <w:adjustRightInd w:val="0"/>
    </w:pPr>
    <w:rPr>
      <w:b/>
      <w:bCs/>
      <w:sz w:val="24"/>
      <w:szCs w:val="24"/>
    </w:rPr>
  </w:style>
  <w:style w:type="character" w:styleId="a3">
    <w:name w:val="Hyperlink"/>
    <w:basedOn w:val="a0"/>
    <w:rsid w:val="00CF7B3D"/>
    <w:rPr>
      <w:color w:val="0000FF"/>
      <w:u w:val="single"/>
    </w:rPr>
  </w:style>
  <w:style w:type="character" w:customStyle="1" w:styleId="40">
    <w:name w:val="Заголовок 4 Знак"/>
    <w:basedOn w:val="a0"/>
    <w:link w:val="4"/>
    <w:uiPriority w:val="9"/>
    <w:rsid w:val="005C084A"/>
    <w:rPr>
      <w:b/>
      <w:bCs/>
      <w:sz w:val="24"/>
      <w:szCs w:val="24"/>
    </w:rPr>
  </w:style>
  <w:style w:type="character" w:styleId="a4">
    <w:name w:val="Strong"/>
    <w:basedOn w:val="a0"/>
    <w:uiPriority w:val="22"/>
    <w:qFormat/>
    <w:rsid w:val="005C084A"/>
    <w:rPr>
      <w:b/>
      <w:bCs/>
    </w:rPr>
  </w:style>
  <w:style w:type="character" w:styleId="a5">
    <w:name w:val="FollowedHyperlink"/>
    <w:basedOn w:val="a0"/>
    <w:rsid w:val="005C084A"/>
    <w:rPr>
      <w:color w:val="800080" w:themeColor="followedHyperlink"/>
      <w:u w:val="single"/>
    </w:rPr>
  </w:style>
  <w:style w:type="paragraph" w:styleId="a6">
    <w:name w:val="Plain Text"/>
    <w:basedOn w:val="a"/>
    <w:link w:val="a7"/>
    <w:rsid w:val="00055118"/>
    <w:rPr>
      <w:rFonts w:ascii="Courier New" w:hAnsi="Courier New" w:cs="Courier New"/>
      <w:sz w:val="20"/>
      <w:szCs w:val="20"/>
    </w:rPr>
  </w:style>
  <w:style w:type="character" w:customStyle="1" w:styleId="a7">
    <w:name w:val="Текст Знак"/>
    <w:basedOn w:val="a0"/>
    <w:link w:val="a6"/>
    <w:rsid w:val="00055118"/>
    <w:rPr>
      <w:rFonts w:ascii="Courier New" w:hAnsi="Courier New" w:cs="Courier New"/>
    </w:rPr>
  </w:style>
  <w:style w:type="paragraph" w:styleId="a8">
    <w:name w:val="Normal (Web)"/>
    <w:basedOn w:val="a"/>
    <w:uiPriority w:val="99"/>
    <w:unhideWhenUsed/>
    <w:rsid w:val="002C7509"/>
    <w:pPr>
      <w:spacing w:before="100" w:beforeAutospacing="1" w:after="100" w:afterAutospacing="1"/>
    </w:pPr>
  </w:style>
  <w:style w:type="character" w:customStyle="1" w:styleId="60">
    <w:name w:val="Заголовок 6 Знак"/>
    <w:basedOn w:val="a0"/>
    <w:link w:val="6"/>
    <w:rsid w:val="00EE5D1B"/>
    <w:rPr>
      <w:b/>
      <w:bCs/>
      <w:sz w:val="22"/>
      <w:szCs w:val="22"/>
    </w:rPr>
  </w:style>
  <w:style w:type="paragraph" w:styleId="a9">
    <w:name w:val="Body Text Indent"/>
    <w:basedOn w:val="a"/>
    <w:link w:val="aa"/>
    <w:rsid w:val="00EE5D1B"/>
    <w:pPr>
      <w:spacing w:line="360" w:lineRule="auto"/>
      <w:ind w:firstLine="1077"/>
    </w:pPr>
  </w:style>
  <w:style w:type="character" w:customStyle="1" w:styleId="aa">
    <w:name w:val="Основной текст с отступом Знак"/>
    <w:basedOn w:val="a0"/>
    <w:link w:val="a9"/>
    <w:rsid w:val="00EE5D1B"/>
    <w:rPr>
      <w:sz w:val="24"/>
      <w:szCs w:val="24"/>
    </w:rPr>
  </w:style>
  <w:style w:type="paragraph" w:customStyle="1" w:styleId="21">
    <w:name w:val="Основной текст 21"/>
    <w:basedOn w:val="a"/>
    <w:rsid w:val="00EE5D1B"/>
    <w:rPr>
      <w:rFonts w:ascii="Times New Roman CYR" w:hAnsi="Times New Roman CYR"/>
      <w:sz w:val="28"/>
      <w:szCs w:val="20"/>
    </w:rPr>
  </w:style>
  <w:style w:type="character" w:customStyle="1" w:styleId="1">
    <w:name w:val="Заголовок №1_"/>
    <w:basedOn w:val="a0"/>
    <w:link w:val="10"/>
    <w:locked/>
    <w:rsid w:val="00EE5D1B"/>
    <w:rPr>
      <w:sz w:val="35"/>
      <w:szCs w:val="35"/>
      <w:shd w:val="clear" w:color="auto" w:fill="FFFFFF"/>
    </w:rPr>
  </w:style>
  <w:style w:type="paragraph" w:customStyle="1" w:styleId="10">
    <w:name w:val="Заголовок №1"/>
    <w:basedOn w:val="a"/>
    <w:link w:val="1"/>
    <w:rsid w:val="00EE5D1B"/>
    <w:pPr>
      <w:shd w:val="clear" w:color="auto" w:fill="FFFFFF"/>
      <w:spacing w:after="60" w:line="0" w:lineRule="atLeast"/>
      <w:jc w:val="center"/>
      <w:outlineLvl w:val="0"/>
    </w:pPr>
    <w:rPr>
      <w:sz w:val="35"/>
      <w:szCs w:val="35"/>
    </w:rPr>
  </w:style>
  <w:style w:type="paragraph" w:styleId="ab">
    <w:name w:val="Balloon Text"/>
    <w:basedOn w:val="a"/>
    <w:link w:val="ac"/>
    <w:rsid w:val="00EE5D1B"/>
    <w:rPr>
      <w:rFonts w:ascii="Tahoma" w:hAnsi="Tahoma" w:cs="Tahoma"/>
      <w:sz w:val="16"/>
      <w:szCs w:val="16"/>
    </w:rPr>
  </w:style>
  <w:style w:type="character" w:customStyle="1" w:styleId="ac">
    <w:name w:val="Текст выноски Знак"/>
    <w:basedOn w:val="a0"/>
    <w:link w:val="ab"/>
    <w:rsid w:val="00EE5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839880">
      <w:bodyDiv w:val="1"/>
      <w:marLeft w:val="0"/>
      <w:marRight w:val="0"/>
      <w:marTop w:val="0"/>
      <w:marBottom w:val="0"/>
      <w:divBdr>
        <w:top w:val="none" w:sz="0" w:space="0" w:color="auto"/>
        <w:left w:val="none" w:sz="0" w:space="0" w:color="auto"/>
        <w:bottom w:val="none" w:sz="0" w:space="0" w:color="auto"/>
        <w:right w:val="none" w:sz="0" w:space="0" w:color="auto"/>
      </w:divBdr>
    </w:div>
    <w:div w:id="461004214">
      <w:bodyDiv w:val="1"/>
      <w:marLeft w:val="0"/>
      <w:marRight w:val="0"/>
      <w:marTop w:val="0"/>
      <w:marBottom w:val="0"/>
      <w:divBdr>
        <w:top w:val="none" w:sz="0" w:space="0" w:color="auto"/>
        <w:left w:val="none" w:sz="0" w:space="0" w:color="auto"/>
        <w:bottom w:val="none" w:sz="0" w:space="0" w:color="auto"/>
        <w:right w:val="none" w:sz="0" w:space="0" w:color="auto"/>
      </w:divBdr>
      <w:divsChild>
        <w:div w:id="1383942845">
          <w:marLeft w:val="225"/>
          <w:marRight w:val="0"/>
          <w:marTop w:val="0"/>
          <w:marBottom w:val="105"/>
          <w:divBdr>
            <w:top w:val="none" w:sz="0" w:space="0" w:color="auto"/>
            <w:left w:val="none" w:sz="0" w:space="0" w:color="auto"/>
            <w:bottom w:val="none" w:sz="0" w:space="0" w:color="auto"/>
            <w:right w:val="none" w:sz="0" w:space="0" w:color="auto"/>
          </w:divBdr>
        </w:div>
        <w:div w:id="1179268747">
          <w:marLeft w:val="225"/>
          <w:marRight w:val="0"/>
          <w:marTop w:val="0"/>
          <w:marBottom w:val="105"/>
          <w:divBdr>
            <w:top w:val="none" w:sz="0" w:space="0" w:color="auto"/>
            <w:left w:val="none" w:sz="0" w:space="0" w:color="auto"/>
            <w:bottom w:val="none" w:sz="0" w:space="0" w:color="auto"/>
            <w:right w:val="none" w:sz="0" w:space="0" w:color="auto"/>
          </w:divBdr>
        </w:div>
        <w:div w:id="434059196">
          <w:marLeft w:val="225"/>
          <w:marRight w:val="0"/>
          <w:marTop w:val="0"/>
          <w:marBottom w:val="105"/>
          <w:divBdr>
            <w:top w:val="none" w:sz="0" w:space="0" w:color="auto"/>
            <w:left w:val="none" w:sz="0" w:space="0" w:color="auto"/>
            <w:bottom w:val="none" w:sz="0" w:space="0" w:color="auto"/>
            <w:right w:val="none" w:sz="0" w:space="0" w:color="auto"/>
          </w:divBdr>
        </w:div>
        <w:div w:id="1230652109">
          <w:marLeft w:val="225"/>
          <w:marRight w:val="0"/>
          <w:marTop w:val="0"/>
          <w:marBottom w:val="105"/>
          <w:divBdr>
            <w:top w:val="none" w:sz="0" w:space="0" w:color="auto"/>
            <w:left w:val="none" w:sz="0" w:space="0" w:color="auto"/>
            <w:bottom w:val="none" w:sz="0" w:space="0" w:color="auto"/>
            <w:right w:val="none" w:sz="0" w:space="0" w:color="auto"/>
          </w:divBdr>
        </w:div>
        <w:div w:id="1504012824">
          <w:marLeft w:val="225"/>
          <w:marRight w:val="0"/>
          <w:marTop w:val="0"/>
          <w:marBottom w:val="105"/>
          <w:divBdr>
            <w:top w:val="none" w:sz="0" w:space="0" w:color="auto"/>
            <w:left w:val="none" w:sz="0" w:space="0" w:color="auto"/>
            <w:bottom w:val="none" w:sz="0" w:space="0" w:color="auto"/>
            <w:right w:val="none" w:sz="0" w:space="0" w:color="auto"/>
          </w:divBdr>
        </w:div>
        <w:div w:id="799349264">
          <w:marLeft w:val="225"/>
          <w:marRight w:val="0"/>
          <w:marTop w:val="0"/>
          <w:marBottom w:val="105"/>
          <w:divBdr>
            <w:top w:val="none" w:sz="0" w:space="0" w:color="auto"/>
            <w:left w:val="none" w:sz="0" w:space="0" w:color="auto"/>
            <w:bottom w:val="none" w:sz="0" w:space="0" w:color="auto"/>
            <w:right w:val="none" w:sz="0" w:space="0" w:color="auto"/>
          </w:divBdr>
        </w:div>
        <w:div w:id="1506021338">
          <w:marLeft w:val="225"/>
          <w:marRight w:val="0"/>
          <w:marTop w:val="0"/>
          <w:marBottom w:val="105"/>
          <w:divBdr>
            <w:top w:val="none" w:sz="0" w:space="0" w:color="auto"/>
            <w:left w:val="none" w:sz="0" w:space="0" w:color="auto"/>
            <w:bottom w:val="none" w:sz="0" w:space="0" w:color="auto"/>
            <w:right w:val="none" w:sz="0" w:space="0" w:color="auto"/>
          </w:divBdr>
        </w:div>
        <w:div w:id="703946248">
          <w:marLeft w:val="225"/>
          <w:marRight w:val="0"/>
          <w:marTop w:val="0"/>
          <w:marBottom w:val="105"/>
          <w:divBdr>
            <w:top w:val="none" w:sz="0" w:space="0" w:color="auto"/>
            <w:left w:val="none" w:sz="0" w:space="0" w:color="auto"/>
            <w:bottom w:val="none" w:sz="0" w:space="0" w:color="auto"/>
            <w:right w:val="none" w:sz="0" w:space="0" w:color="auto"/>
          </w:divBdr>
        </w:div>
        <w:div w:id="138965582">
          <w:marLeft w:val="225"/>
          <w:marRight w:val="0"/>
          <w:marTop w:val="0"/>
          <w:marBottom w:val="105"/>
          <w:divBdr>
            <w:top w:val="none" w:sz="0" w:space="0" w:color="auto"/>
            <w:left w:val="none" w:sz="0" w:space="0" w:color="auto"/>
            <w:bottom w:val="none" w:sz="0" w:space="0" w:color="auto"/>
            <w:right w:val="none" w:sz="0" w:space="0" w:color="auto"/>
          </w:divBdr>
        </w:div>
        <w:div w:id="1194999484">
          <w:marLeft w:val="225"/>
          <w:marRight w:val="0"/>
          <w:marTop w:val="0"/>
          <w:marBottom w:val="105"/>
          <w:divBdr>
            <w:top w:val="none" w:sz="0" w:space="0" w:color="auto"/>
            <w:left w:val="none" w:sz="0" w:space="0" w:color="auto"/>
            <w:bottom w:val="none" w:sz="0" w:space="0" w:color="auto"/>
            <w:right w:val="none" w:sz="0" w:space="0" w:color="auto"/>
          </w:divBdr>
        </w:div>
        <w:div w:id="1191841547">
          <w:marLeft w:val="225"/>
          <w:marRight w:val="0"/>
          <w:marTop w:val="0"/>
          <w:marBottom w:val="105"/>
          <w:divBdr>
            <w:top w:val="none" w:sz="0" w:space="0" w:color="auto"/>
            <w:left w:val="none" w:sz="0" w:space="0" w:color="auto"/>
            <w:bottom w:val="none" w:sz="0" w:space="0" w:color="auto"/>
            <w:right w:val="none" w:sz="0" w:space="0" w:color="auto"/>
          </w:divBdr>
        </w:div>
      </w:divsChild>
    </w:div>
    <w:div w:id="510031574">
      <w:bodyDiv w:val="1"/>
      <w:marLeft w:val="0"/>
      <w:marRight w:val="0"/>
      <w:marTop w:val="0"/>
      <w:marBottom w:val="0"/>
      <w:divBdr>
        <w:top w:val="none" w:sz="0" w:space="0" w:color="auto"/>
        <w:left w:val="none" w:sz="0" w:space="0" w:color="auto"/>
        <w:bottom w:val="none" w:sz="0" w:space="0" w:color="auto"/>
        <w:right w:val="none" w:sz="0" w:space="0" w:color="auto"/>
      </w:divBdr>
    </w:div>
    <w:div w:id="541090891">
      <w:bodyDiv w:val="1"/>
      <w:marLeft w:val="0"/>
      <w:marRight w:val="0"/>
      <w:marTop w:val="0"/>
      <w:marBottom w:val="0"/>
      <w:divBdr>
        <w:top w:val="none" w:sz="0" w:space="0" w:color="auto"/>
        <w:left w:val="none" w:sz="0" w:space="0" w:color="auto"/>
        <w:bottom w:val="none" w:sz="0" w:space="0" w:color="auto"/>
        <w:right w:val="none" w:sz="0" w:space="0" w:color="auto"/>
      </w:divBdr>
    </w:div>
    <w:div w:id="785778835">
      <w:bodyDiv w:val="1"/>
      <w:marLeft w:val="0"/>
      <w:marRight w:val="0"/>
      <w:marTop w:val="0"/>
      <w:marBottom w:val="0"/>
      <w:divBdr>
        <w:top w:val="none" w:sz="0" w:space="0" w:color="auto"/>
        <w:left w:val="none" w:sz="0" w:space="0" w:color="auto"/>
        <w:bottom w:val="none" w:sz="0" w:space="0" w:color="auto"/>
        <w:right w:val="none" w:sz="0" w:space="0" w:color="auto"/>
      </w:divBdr>
    </w:div>
    <w:div w:id="1069693803">
      <w:bodyDiv w:val="1"/>
      <w:marLeft w:val="0"/>
      <w:marRight w:val="0"/>
      <w:marTop w:val="0"/>
      <w:marBottom w:val="0"/>
      <w:divBdr>
        <w:top w:val="none" w:sz="0" w:space="0" w:color="auto"/>
        <w:left w:val="none" w:sz="0" w:space="0" w:color="auto"/>
        <w:bottom w:val="none" w:sz="0" w:space="0" w:color="auto"/>
        <w:right w:val="none" w:sz="0" w:space="0" w:color="auto"/>
      </w:divBdr>
    </w:div>
    <w:div w:id="1239055258">
      <w:bodyDiv w:val="1"/>
      <w:marLeft w:val="0"/>
      <w:marRight w:val="0"/>
      <w:marTop w:val="0"/>
      <w:marBottom w:val="0"/>
      <w:divBdr>
        <w:top w:val="none" w:sz="0" w:space="0" w:color="auto"/>
        <w:left w:val="none" w:sz="0" w:space="0" w:color="auto"/>
        <w:bottom w:val="none" w:sz="0" w:space="0" w:color="auto"/>
        <w:right w:val="none" w:sz="0" w:space="0" w:color="auto"/>
      </w:divBdr>
    </w:div>
    <w:div w:id="1310284898">
      <w:bodyDiv w:val="1"/>
      <w:marLeft w:val="0"/>
      <w:marRight w:val="0"/>
      <w:marTop w:val="0"/>
      <w:marBottom w:val="0"/>
      <w:divBdr>
        <w:top w:val="none" w:sz="0" w:space="0" w:color="auto"/>
        <w:left w:val="none" w:sz="0" w:space="0" w:color="auto"/>
        <w:bottom w:val="none" w:sz="0" w:space="0" w:color="auto"/>
        <w:right w:val="none" w:sz="0" w:space="0" w:color="auto"/>
      </w:divBdr>
      <w:divsChild>
        <w:div w:id="660618932">
          <w:marLeft w:val="225"/>
          <w:marRight w:val="0"/>
          <w:marTop w:val="0"/>
          <w:marBottom w:val="105"/>
          <w:divBdr>
            <w:top w:val="none" w:sz="0" w:space="0" w:color="auto"/>
            <w:left w:val="none" w:sz="0" w:space="0" w:color="auto"/>
            <w:bottom w:val="none" w:sz="0" w:space="0" w:color="auto"/>
            <w:right w:val="none" w:sz="0" w:space="0" w:color="auto"/>
          </w:divBdr>
        </w:div>
        <w:div w:id="758327964">
          <w:marLeft w:val="225"/>
          <w:marRight w:val="0"/>
          <w:marTop w:val="0"/>
          <w:marBottom w:val="105"/>
          <w:divBdr>
            <w:top w:val="none" w:sz="0" w:space="0" w:color="auto"/>
            <w:left w:val="none" w:sz="0" w:space="0" w:color="auto"/>
            <w:bottom w:val="none" w:sz="0" w:space="0" w:color="auto"/>
            <w:right w:val="none" w:sz="0" w:space="0" w:color="auto"/>
          </w:divBdr>
        </w:div>
        <w:div w:id="921061284">
          <w:marLeft w:val="225"/>
          <w:marRight w:val="0"/>
          <w:marTop w:val="0"/>
          <w:marBottom w:val="105"/>
          <w:divBdr>
            <w:top w:val="none" w:sz="0" w:space="0" w:color="auto"/>
            <w:left w:val="none" w:sz="0" w:space="0" w:color="auto"/>
            <w:bottom w:val="none" w:sz="0" w:space="0" w:color="auto"/>
            <w:right w:val="none" w:sz="0" w:space="0" w:color="auto"/>
          </w:divBdr>
        </w:div>
        <w:div w:id="1969968183">
          <w:marLeft w:val="225"/>
          <w:marRight w:val="0"/>
          <w:marTop w:val="0"/>
          <w:marBottom w:val="105"/>
          <w:divBdr>
            <w:top w:val="none" w:sz="0" w:space="0" w:color="auto"/>
            <w:left w:val="none" w:sz="0" w:space="0" w:color="auto"/>
            <w:bottom w:val="none" w:sz="0" w:space="0" w:color="auto"/>
            <w:right w:val="none" w:sz="0" w:space="0" w:color="auto"/>
          </w:divBdr>
        </w:div>
        <w:div w:id="1469401049">
          <w:marLeft w:val="225"/>
          <w:marRight w:val="0"/>
          <w:marTop w:val="0"/>
          <w:marBottom w:val="105"/>
          <w:divBdr>
            <w:top w:val="none" w:sz="0" w:space="0" w:color="auto"/>
            <w:left w:val="none" w:sz="0" w:space="0" w:color="auto"/>
            <w:bottom w:val="none" w:sz="0" w:space="0" w:color="auto"/>
            <w:right w:val="none" w:sz="0" w:space="0" w:color="auto"/>
          </w:divBdr>
        </w:div>
        <w:div w:id="1858691314">
          <w:marLeft w:val="225"/>
          <w:marRight w:val="0"/>
          <w:marTop w:val="0"/>
          <w:marBottom w:val="105"/>
          <w:divBdr>
            <w:top w:val="none" w:sz="0" w:space="0" w:color="auto"/>
            <w:left w:val="none" w:sz="0" w:space="0" w:color="auto"/>
            <w:bottom w:val="none" w:sz="0" w:space="0" w:color="auto"/>
            <w:right w:val="none" w:sz="0" w:space="0" w:color="auto"/>
          </w:divBdr>
        </w:div>
      </w:divsChild>
    </w:div>
    <w:div w:id="1359233276">
      <w:bodyDiv w:val="1"/>
      <w:marLeft w:val="0"/>
      <w:marRight w:val="0"/>
      <w:marTop w:val="0"/>
      <w:marBottom w:val="0"/>
      <w:divBdr>
        <w:top w:val="none" w:sz="0" w:space="0" w:color="auto"/>
        <w:left w:val="none" w:sz="0" w:space="0" w:color="auto"/>
        <w:bottom w:val="none" w:sz="0" w:space="0" w:color="auto"/>
        <w:right w:val="none" w:sz="0" w:space="0" w:color="auto"/>
      </w:divBdr>
      <w:divsChild>
        <w:div w:id="486216017">
          <w:marLeft w:val="225"/>
          <w:marRight w:val="0"/>
          <w:marTop w:val="0"/>
          <w:marBottom w:val="105"/>
          <w:divBdr>
            <w:top w:val="none" w:sz="0" w:space="0" w:color="auto"/>
            <w:left w:val="none" w:sz="0" w:space="0" w:color="auto"/>
            <w:bottom w:val="none" w:sz="0" w:space="0" w:color="auto"/>
            <w:right w:val="none" w:sz="0" w:space="0" w:color="auto"/>
          </w:divBdr>
        </w:div>
        <w:div w:id="1638995607">
          <w:marLeft w:val="225"/>
          <w:marRight w:val="0"/>
          <w:marTop w:val="0"/>
          <w:marBottom w:val="105"/>
          <w:divBdr>
            <w:top w:val="none" w:sz="0" w:space="0" w:color="auto"/>
            <w:left w:val="none" w:sz="0" w:space="0" w:color="auto"/>
            <w:bottom w:val="none" w:sz="0" w:space="0" w:color="auto"/>
            <w:right w:val="none" w:sz="0" w:space="0" w:color="auto"/>
          </w:divBdr>
        </w:div>
        <w:div w:id="939878723">
          <w:marLeft w:val="225"/>
          <w:marRight w:val="0"/>
          <w:marTop w:val="0"/>
          <w:marBottom w:val="105"/>
          <w:divBdr>
            <w:top w:val="none" w:sz="0" w:space="0" w:color="auto"/>
            <w:left w:val="none" w:sz="0" w:space="0" w:color="auto"/>
            <w:bottom w:val="none" w:sz="0" w:space="0" w:color="auto"/>
            <w:right w:val="none" w:sz="0" w:space="0" w:color="auto"/>
          </w:divBdr>
        </w:div>
        <w:div w:id="1776557599">
          <w:marLeft w:val="225"/>
          <w:marRight w:val="0"/>
          <w:marTop w:val="0"/>
          <w:marBottom w:val="105"/>
          <w:divBdr>
            <w:top w:val="none" w:sz="0" w:space="0" w:color="auto"/>
            <w:left w:val="none" w:sz="0" w:space="0" w:color="auto"/>
            <w:bottom w:val="none" w:sz="0" w:space="0" w:color="auto"/>
            <w:right w:val="none" w:sz="0" w:space="0" w:color="auto"/>
          </w:divBdr>
        </w:div>
        <w:div w:id="405423450">
          <w:marLeft w:val="225"/>
          <w:marRight w:val="0"/>
          <w:marTop w:val="0"/>
          <w:marBottom w:val="105"/>
          <w:divBdr>
            <w:top w:val="none" w:sz="0" w:space="0" w:color="auto"/>
            <w:left w:val="none" w:sz="0" w:space="0" w:color="auto"/>
            <w:bottom w:val="none" w:sz="0" w:space="0" w:color="auto"/>
            <w:right w:val="none" w:sz="0" w:space="0" w:color="auto"/>
          </w:divBdr>
        </w:div>
        <w:div w:id="626545100">
          <w:marLeft w:val="225"/>
          <w:marRight w:val="0"/>
          <w:marTop w:val="0"/>
          <w:marBottom w:val="105"/>
          <w:divBdr>
            <w:top w:val="none" w:sz="0" w:space="0" w:color="auto"/>
            <w:left w:val="none" w:sz="0" w:space="0" w:color="auto"/>
            <w:bottom w:val="none" w:sz="0" w:space="0" w:color="auto"/>
            <w:right w:val="none" w:sz="0" w:space="0" w:color="auto"/>
          </w:divBdr>
        </w:div>
        <w:div w:id="583685211">
          <w:marLeft w:val="225"/>
          <w:marRight w:val="0"/>
          <w:marTop w:val="0"/>
          <w:marBottom w:val="105"/>
          <w:divBdr>
            <w:top w:val="none" w:sz="0" w:space="0" w:color="auto"/>
            <w:left w:val="none" w:sz="0" w:space="0" w:color="auto"/>
            <w:bottom w:val="none" w:sz="0" w:space="0" w:color="auto"/>
            <w:right w:val="none" w:sz="0" w:space="0" w:color="auto"/>
          </w:divBdr>
        </w:div>
        <w:div w:id="930818949">
          <w:marLeft w:val="225"/>
          <w:marRight w:val="0"/>
          <w:marTop w:val="0"/>
          <w:marBottom w:val="105"/>
          <w:divBdr>
            <w:top w:val="none" w:sz="0" w:space="0" w:color="auto"/>
            <w:left w:val="none" w:sz="0" w:space="0" w:color="auto"/>
            <w:bottom w:val="none" w:sz="0" w:space="0" w:color="auto"/>
            <w:right w:val="none" w:sz="0" w:space="0" w:color="auto"/>
          </w:divBdr>
        </w:div>
        <w:div w:id="710149746">
          <w:marLeft w:val="225"/>
          <w:marRight w:val="0"/>
          <w:marTop w:val="0"/>
          <w:marBottom w:val="105"/>
          <w:divBdr>
            <w:top w:val="none" w:sz="0" w:space="0" w:color="auto"/>
            <w:left w:val="none" w:sz="0" w:space="0" w:color="auto"/>
            <w:bottom w:val="none" w:sz="0" w:space="0" w:color="auto"/>
            <w:right w:val="none" w:sz="0" w:space="0" w:color="auto"/>
          </w:divBdr>
        </w:div>
        <w:div w:id="1465004704">
          <w:marLeft w:val="225"/>
          <w:marRight w:val="0"/>
          <w:marTop w:val="0"/>
          <w:marBottom w:val="105"/>
          <w:divBdr>
            <w:top w:val="none" w:sz="0" w:space="0" w:color="auto"/>
            <w:left w:val="none" w:sz="0" w:space="0" w:color="auto"/>
            <w:bottom w:val="none" w:sz="0" w:space="0" w:color="auto"/>
            <w:right w:val="none" w:sz="0" w:space="0" w:color="auto"/>
          </w:divBdr>
        </w:div>
        <w:div w:id="688873183">
          <w:marLeft w:val="225"/>
          <w:marRight w:val="0"/>
          <w:marTop w:val="0"/>
          <w:marBottom w:val="105"/>
          <w:divBdr>
            <w:top w:val="none" w:sz="0" w:space="0" w:color="auto"/>
            <w:left w:val="none" w:sz="0" w:space="0" w:color="auto"/>
            <w:bottom w:val="none" w:sz="0" w:space="0" w:color="auto"/>
            <w:right w:val="none" w:sz="0" w:space="0" w:color="auto"/>
          </w:divBdr>
        </w:div>
        <w:div w:id="602079780">
          <w:marLeft w:val="225"/>
          <w:marRight w:val="0"/>
          <w:marTop w:val="0"/>
          <w:marBottom w:val="105"/>
          <w:divBdr>
            <w:top w:val="none" w:sz="0" w:space="0" w:color="auto"/>
            <w:left w:val="none" w:sz="0" w:space="0" w:color="auto"/>
            <w:bottom w:val="none" w:sz="0" w:space="0" w:color="auto"/>
            <w:right w:val="none" w:sz="0" w:space="0" w:color="auto"/>
          </w:divBdr>
        </w:div>
        <w:div w:id="916211948">
          <w:marLeft w:val="225"/>
          <w:marRight w:val="0"/>
          <w:marTop w:val="0"/>
          <w:marBottom w:val="105"/>
          <w:divBdr>
            <w:top w:val="none" w:sz="0" w:space="0" w:color="auto"/>
            <w:left w:val="none" w:sz="0" w:space="0" w:color="auto"/>
            <w:bottom w:val="none" w:sz="0" w:space="0" w:color="auto"/>
            <w:right w:val="none" w:sz="0" w:space="0" w:color="auto"/>
          </w:divBdr>
        </w:div>
        <w:div w:id="621570324">
          <w:marLeft w:val="225"/>
          <w:marRight w:val="0"/>
          <w:marTop w:val="0"/>
          <w:marBottom w:val="105"/>
          <w:divBdr>
            <w:top w:val="none" w:sz="0" w:space="0" w:color="auto"/>
            <w:left w:val="none" w:sz="0" w:space="0" w:color="auto"/>
            <w:bottom w:val="none" w:sz="0" w:space="0" w:color="auto"/>
            <w:right w:val="none" w:sz="0" w:space="0" w:color="auto"/>
          </w:divBdr>
        </w:div>
        <w:div w:id="1497921650">
          <w:marLeft w:val="225"/>
          <w:marRight w:val="0"/>
          <w:marTop w:val="0"/>
          <w:marBottom w:val="105"/>
          <w:divBdr>
            <w:top w:val="none" w:sz="0" w:space="0" w:color="auto"/>
            <w:left w:val="none" w:sz="0" w:space="0" w:color="auto"/>
            <w:bottom w:val="none" w:sz="0" w:space="0" w:color="auto"/>
            <w:right w:val="none" w:sz="0" w:space="0" w:color="auto"/>
          </w:divBdr>
        </w:div>
        <w:div w:id="1696341134">
          <w:marLeft w:val="225"/>
          <w:marRight w:val="0"/>
          <w:marTop w:val="0"/>
          <w:marBottom w:val="105"/>
          <w:divBdr>
            <w:top w:val="none" w:sz="0" w:space="0" w:color="auto"/>
            <w:left w:val="none" w:sz="0" w:space="0" w:color="auto"/>
            <w:bottom w:val="none" w:sz="0" w:space="0" w:color="auto"/>
            <w:right w:val="none" w:sz="0" w:space="0" w:color="auto"/>
          </w:divBdr>
        </w:div>
        <w:div w:id="180902267">
          <w:marLeft w:val="225"/>
          <w:marRight w:val="0"/>
          <w:marTop w:val="0"/>
          <w:marBottom w:val="105"/>
          <w:divBdr>
            <w:top w:val="none" w:sz="0" w:space="0" w:color="auto"/>
            <w:left w:val="none" w:sz="0" w:space="0" w:color="auto"/>
            <w:bottom w:val="none" w:sz="0" w:space="0" w:color="auto"/>
            <w:right w:val="none" w:sz="0" w:space="0" w:color="auto"/>
          </w:divBdr>
        </w:div>
        <w:div w:id="2030637116">
          <w:marLeft w:val="225"/>
          <w:marRight w:val="0"/>
          <w:marTop w:val="0"/>
          <w:marBottom w:val="105"/>
          <w:divBdr>
            <w:top w:val="none" w:sz="0" w:space="0" w:color="auto"/>
            <w:left w:val="none" w:sz="0" w:space="0" w:color="auto"/>
            <w:bottom w:val="none" w:sz="0" w:space="0" w:color="auto"/>
            <w:right w:val="none" w:sz="0" w:space="0" w:color="auto"/>
          </w:divBdr>
        </w:div>
        <w:div w:id="1508474362">
          <w:marLeft w:val="225"/>
          <w:marRight w:val="0"/>
          <w:marTop w:val="0"/>
          <w:marBottom w:val="105"/>
          <w:divBdr>
            <w:top w:val="none" w:sz="0" w:space="0" w:color="auto"/>
            <w:left w:val="none" w:sz="0" w:space="0" w:color="auto"/>
            <w:bottom w:val="none" w:sz="0" w:space="0" w:color="auto"/>
            <w:right w:val="none" w:sz="0" w:space="0" w:color="auto"/>
          </w:divBdr>
        </w:div>
        <w:div w:id="384791764">
          <w:marLeft w:val="225"/>
          <w:marRight w:val="0"/>
          <w:marTop w:val="0"/>
          <w:marBottom w:val="105"/>
          <w:divBdr>
            <w:top w:val="none" w:sz="0" w:space="0" w:color="auto"/>
            <w:left w:val="none" w:sz="0" w:space="0" w:color="auto"/>
            <w:bottom w:val="none" w:sz="0" w:space="0" w:color="auto"/>
            <w:right w:val="none" w:sz="0" w:space="0" w:color="auto"/>
          </w:divBdr>
        </w:div>
        <w:div w:id="595872313">
          <w:marLeft w:val="225"/>
          <w:marRight w:val="0"/>
          <w:marTop w:val="0"/>
          <w:marBottom w:val="105"/>
          <w:divBdr>
            <w:top w:val="none" w:sz="0" w:space="0" w:color="auto"/>
            <w:left w:val="none" w:sz="0" w:space="0" w:color="auto"/>
            <w:bottom w:val="none" w:sz="0" w:space="0" w:color="auto"/>
            <w:right w:val="none" w:sz="0" w:space="0" w:color="auto"/>
          </w:divBdr>
        </w:div>
        <w:div w:id="20864559">
          <w:marLeft w:val="225"/>
          <w:marRight w:val="0"/>
          <w:marTop w:val="0"/>
          <w:marBottom w:val="105"/>
          <w:divBdr>
            <w:top w:val="none" w:sz="0" w:space="0" w:color="auto"/>
            <w:left w:val="none" w:sz="0" w:space="0" w:color="auto"/>
            <w:bottom w:val="none" w:sz="0" w:space="0" w:color="auto"/>
            <w:right w:val="none" w:sz="0" w:space="0" w:color="auto"/>
          </w:divBdr>
        </w:div>
        <w:div w:id="1570529576">
          <w:marLeft w:val="225"/>
          <w:marRight w:val="0"/>
          <w:marTop w:val="0"/>
          <w:marBottom w:val="105"/>
          <w:divBdr>
            <w:top w:val="none" w:sz="0" w:space="0" w:color="auto"/>
            <w:left w:val="none" w:sz="0" w:space="0" w:color="auto"/>
            <w:bottom w:val="none" w:sz="0" w:space="0" w:color="auto"/>
            <w:right w:val="none" w:sz="0" w:space="0" w:color="auto"/>
          </w:divBdr>
        </w:div>
        <w:div w:id="1901943670">
          <w:marLeft w:val="225"/>
          <w:marRight w:val="0"/>
          <w:marTop w:val="0"/>
          <w:marBottom w:val="105"/>
          <w:divBdr>
            <w:top w:val="none" w:sz="0" w:space="0" w:color="auto"/>
            <w:left w:val="none" w:sz="0" w:space="0" w:color="auto"/>
            <w:bottom w:val="none" w:sz="0" w:space="0" w:color="auto"/>
            <w:right w:val="none" w:sz="0" w:space="0" w:color="auto"/>
          </w:divBdr>
        </w:div>
        <w:div w:id="1585995290">
          <w:marLeft w:val="225"/>
          <w:marRight w:val="0"/>
          <w:marTop w:val="0"/>
          <w:marBottom w:val="105"/>
          <w:divBdr>
            <w:top w:val="none" w:sz="0" w:space="0" w:color="auto"/>
            <w:left w:val="none" w:sz="0" w:space="0" w:color="auto"/>
            <w:bottom w:val="none" w:sz="0" w:space="0" w:color="auto"/>
            <w:right w:val="none" w:sz="0" w:space="0" w:color="auto"/>
          </w:divBdr>
        </w:div>
        <w:div w:id="757873316">
          <w:marLeft w:val="225"/>
          <w:marRight w:val="0"/>
          <w:marTop w:val="0"/>
          <w:marBottom w:val="105"/>
          <w:divBdr>
            <w:top w:val="none" w:sz="0" w:space="0" w:color="auto"/>
            <w:left w:val="none" w:sz="0" w:space="0" w:color="auto"/>
            <w:bottom w:val="none" w:sz="0" w:space="0" w:color="auto"/>
            <w:right w:val="none" w:sz="0" w:space="0" w:color="auto"/>
          </w:divBdr>
        </w:div>
        <w:div w:id="1110079007">
          <w:marLeft w:val="225"/>
          <w:marRight w:val="0"/>
          <w:marTop w:val="0"/>
          <w:marBottom w:val="105"/>
          <w:divBdr>
            <w:top w:val="none" w:sz="0" w:space="0" w:color="auto"/>
            <w:left w:val="none" w:sz="0" w:space="0" w:color="auto"/>
            <w:bottom w:val="none" w:sz="0" w:space="0" w:color="auto"/>
            <w:right w:val="none" w:sz="0" w:space="0" w:color="auto"/>
          </w:divBdr>
        </w:div>
        <w:div w:id="711462672">
          <w:marLeft w:val="225"/>
          <w:marRight w:val="0"/>
          <w:marTop w:val="0"/>
          <w:marBottom w:val="105"/>
          <w:divBdr>
            <w:top w:val="none" w:sz="0" w:space="0" w:color="auto"/>
            <w:left w:val="none" w:sz="0" w:space="0" w:color="auto"/>
            <w:bottom w:val="none" w:sz="0" w:space="0" w:color="auto"/>
            <w:right w:val="none" w:sz="0" w:space="0" w:color="auto"/>
          </w:divBdr>
        </w:div>
        <w:div w:id="1565140358">
          <w:marLeft w:val="225"/>
          <w:marRight w:val="0"/>
          <w:marTop w:val="0"/>
          <w:marBottom w:val="105"/>
          <w:divBdr>
            <w:top w:val="none" w:sz="0" w:space="0" w:color="auto"/>
            <w:left w:val="none" w:sz="0" w:space="0" w:color="auto"/>
            <w:bottom w:val="none" w:sz="0" w:space="0" w:color="auto"/>
            <w:right w:val="none" w:sz="0" w:space="0" w:color="auto"/>
          </w:divBdr>
        </w:div>
        <w:div w:id="612594628">
          <w:marLeft w:val="225"/>
          <w:marRight w:val="0"/>
          <w:marTop w:val="0"/>
          <w:marBottom w:val="105"/>
          <w:divBdr>
            <w:top w:val="none" w:sz="0" w:space="0" w:color="auto"/>
            <w:left w:val="none" w:sz="0" w:space="0" w:color="auto"/>
            <w:bottom w:val="none" w:sz="0" w:space="0" w:color="auto"/>
            <w:right w:val="none" w:sz="0" w:space="0" w:color="auto"/>
          </w:divBdr>
        </w:div>
        <w:div w:id="1670063774">
          <w:marLeft w:val="225"/>
          <w:marRight w:val="0"/>
          <w:marTop w:val="0"/>
          <w:marBottom w:val="105"/>
          <w:divBdr>
            <w:top w:val="none" w:sz="0" w:space="0" w:color="auto"/>
            <w:left w:val="none" w:sz="0" w:space="0" w:color="auto"/>
            <w:bottom w:val="none" w:sz="0" w:space="0" w:color="auto"/>
            <w:right w:val="none" w:sz="0" w:space="0" w:color="auto"/>
          </w:divBdr>
        </w:div>
        <w:div w:id="2085448474">
          <w:marLeft w:val="225"/>
          <w:marRight w:val="0"/>
          <w:marTop w:val="0"/>
          <w:marBottom w:val="105"/>
          <w:divBdr>
            <w:top w:val="none" w:sz="0" w:space="0" w:color="auto"/>
            <w:left w:val="none" w:sz="0" w:space="0" w:color="auto"/>
            <w:bottom w:val="none" w:sz="0" w:space="0" w:color="auto"/>
            <w:right w:val="none" w:sz="0" w:space="0" w:color="auto"/>
          </w:divBdr>
        </w:div>
        <w:div w:id="1561937052">
          <w:marLeft w:val="225"/>
          <w:marRight w:val="0"/>
          <w:marTop w:val="0"/>
          <w:marBottom w:val="105"/>
          <w:divBdr>
            <w:top w:val="none" w:sz="0" w:space="0" w:color="auto"/>
            <w:left w:val="none" w:sz="0" w:space="0" w:color="auto"/>
            <w:bottom w:val="none" w:sz="0" w:space="0" w:color="auto"/>
            <w:right w:val="none" w:sz="0" w:space="0" w:color="auto"/>
          </w:divBdr>
        </w:div>
        <w:div w:id="554896747">
          <w:marLeft w:val="225"/>
          <w:marRight w:val="0"/>
          <w:marTop w:val="0"/>
          <w:marBottom w:val="105"/>
          <w:divBdr>
            <w:top w:val="none" w:sz="0" w:space="0" w:color="auto"/>
            <w:left w:val="none" w:sz="0" w:space="0" w:color="auto"/>
            <w:bottom w:val="none" w:sz="0" w:space="0" w:color="auto"/>
            <w:right w:val="none" w:sz="0" w:space="0" w:color="auto"/>
          </w:divBdr>
        </w:div>
      </w:divsChild>
    </w:div>
    <w:div w:id="1417551729">
      <w:bodyDiv w:val="1"/>
      <w:marLeft w:val="0"/>
      <w:marRight w:val="0"/>
      <w:marTop w:val="0"/>
      <w:marBottom w:val="0"/>
      <w:divBdr>
        <w:top w:val="none" w:sz="0" w:space="0" w:color="auto"/>
        <w:left w:val="none" w:sz="0" w:space="0" w:color="auto"/>
        <w:bottom w:val="none" w:sz="0" w:space="0" w:color="auto"/>
        <w:right w:val="none" w:sz="0" w:space="0" w:color="auto"/>
      </w:divBdr>
      <w:divsChild>
        <w:div w:id="377508854">
          <w:marLeft w:val="225"/>
          <w:marRight w:val="0"/>
          <w:marTop w:val="0"/>
          <w:marBottom w:val="105"/>
          <w:divBdr>
            <w:top w:val="none" w:sz="0" w:space="0" w:color="auto"/>
            <w:left w:val="none" w:sz="0" w:space="0" w:color="auto"/>
            <w:bottom w:val="none" w:sz="0" w:space="0" w:color="auto"/>
            <w:right w:val="none" w:sz="0" w:space="0" w:color="auto"/>
          </w:divBdr>
        </w:div>
        <w:div w:id="683288404">
          <w:marLeft w:val="225"/>
          <w:marRight w:val="0"/>
          <w:marTop w:val="0"/>
          <w:marBottom w:val="105"/>
          <w:divBdr>
            <w:top w:val="none" w:sz="0" w:space="0" w:color="auto"/>
            <w:left w:val="none" w:sz="0" w:space="0" w:color="auto"/>
            <w:bottom w:val="none" w:sz="0" w:space="0" w:color="auto"/>
            <w:right w:val="none" w:sz="0" w:space="0" w:color="auto"/>
          </w:divBdr>
        </w:div>
      </w:divsChild>
    </w:div>
    <w:div w:id="1835030202">
      <w:bodyDiv w:val="1"/>
      <w:marLeft w:val="0"/>
      <w:marRight w:val="0"/>
      <w:marTop w:val="0"/>
      <w:marBottom w:val="0"/>
      <w:divBdr>
        <w:top w:val="none" w:sz="0" w:space="0" w:color="auto"/>
        <w:left w:val="none" w:sz="0" w:space="0" w:color="auto"/>
        <w:bottom w:val="none" w:sz="0" w:space="0" w:color="auto"/>
        <w:right w:val="none" w:sz="0" w:space="0" w:color="auto"/>
      </w:divBdr>
      <w:divsChild>
        <w:div w:id="209923780">
          <w:marLeft w:val="225"/>
          <w:marRight w:val="0"/>
          <w:marTop w:val="0"/>
          <w:marBottom w:val="105"/>
          <w:divBdr>
            <w:top w:val="none" w:sz="0" w:space="0" w:color="auto"/>
            <w:left w:val="none" w:sz="0" w:space="0" w:color="auto"/>
            <w:bottom w:val="none" w:sz="0" w:space="0" w:color="auto"/>
            <w:right w:val="none" w:sz="0" w:space="0" w:color="auto"/>
          </w:divBdr>
        </w:div>
        <w:div w:id="634408070">
          <w:marLeft w:val="225"/>
          <w:marRight w:val="0"/>
          <w:marTop w:val="0"/>
          <w:marBottom w:val="105"/>
          <w:divBdr>
            <w:top w:val="none" w:sz="0" w:space="0" w:color="auto"/>
            <w:left w:val="none" w:sz="0" w:space="0" w:color="auto"/>
            <w:bottom w:val="none" w:sz="0" w:space="0" w:color="auto"/>
            <w:right w:val="none" w:sz="0" w:space="0" w:color="auto"/>
          </w:divBdr>
        </w:div>
        <w:div w:id="1516724455">
          <w:marLeft w:val="225"/>
          <w:marRight w:val="0"/>
          <w:marTop w:val="0"/>
          <w:marBottom w:val="105"/>
          <w:divBdr>
            <w:top w:val="none" w:sz="0" w:space="0" w:color="auto"/>
            <w:left w:val="none" w:sz="0" w:space="0" w:color="auto"/>
            <w:bottom w:val="none" w:sz="0" w:space="0" w:color="auto"/>
            <w:right w:val="none" w:sz="0" w:space="0" w:color="auto"/>
          </w:divBdr>
        </w:div>
        <w:div w:id="425535724">
          <w:marLeft w:val="225"/>
          <w:marRight w:val="0"/>
          <w:marTop w:val="0"/>
          <w:marBottom w:val="105"/>
          <w:divBdr>
            <w:top w:val="none" w:sz="0" w:space="0" w:color="auto"/>
            <w:left w:val="none" w:sz="0" w:space="0" w:color="auto"/>
            <w:bottom w:val="none" w:sz="0" w:space="0" w:color="auto"/>
            <w:right w:val="none" w:sz="0" w:space="0" w:color="auto"/>
          </w:divBdr>
        </w:div>
        <w:div w:id="1841119832">
          <w:marLeft w:val="225"/>
          <w:marRight w:val="0"/>
          <w:marTop w:val="0"/>
          <w:marBottom w:val="105"/>
          <w:divBdr>
            <w:top w:val="none" w:sz="0" w:space="0" w:color="auto"/>
            <w:left w:val="none" w:sz="0" w:space="0" w:color="auto"/>
            <w:bottom w:val="none" w:sz="0" w:space="0" w:color="auto"/>
            <w:right w:val="none" w:sz="0" w:space="0" w:color="auto"/>
          </w:divBdr>
        </w:div>
        <w:div w:id="1324040277">
          <w:marLeft w:val="225"/>
          <w:marRight w:val="0"/>
          <w:marTop w:val="0"/>
          <w:marBottom w:val="105"/>
          <w:divBdr>
            <w:top w:val="none" w:sz="0" w:space="0" w:color="auto"/>
            <w:left w:val="none" w:sz="0" w:space="0" w:color="auto"/>
            <w:bottom w:val="none" w:sz="0" w:space="0" w:color="auto"/>
            <w:right w:val="none" w:sz="0" w:space="0" w:color="auto"/>
          </w:divBdr>
        </w:div>
        <w:div w:id="314573791">
          <w:marLeft w:val="225"/>
          <w:marRight w:val="0"/>
          <w:marTop w:val="0"/>
          <w:marBottom w:val="105"/>
          <w:divBdr>
            <w:top w:val="none" w:sz="0" w:space="0" w:color="auto"/>
            <w:left w:val="none" w:sz="0" w:space="0" w:color="auto"/>
            <w:bottom w:val="none" w:sz="0" w:space="0" w:color="auto"/>
            <w:right w:val="none" w:sz="0" w:space="0" w:color="auto"/>
          </w:divBdr>
        </w:div>
        <w:div w:id="426271036">
          <w:marLeft w:val="225"/>
          <w:marRight w:val="0"/>
          <w:marTop w:val="0"/>
          <w:marBottom w:val="105"/>
          <w:divBdr>
            <w:top w:val="none" w:sz="0" w:space="0" w:color="auto"/>
            <w:left w:val="none" w:sz="0" w:space="0" w:color="auto"/>
            <w:bottom w:val="none" w:sz="0" w:space="0" w:color="auto"/>
            <w:right w:val="none" w:sz="0" w:space="0" w:color="auto"/>
          </w:divBdr>
        </w:div>
        <w:div w:id="1705131981">
          <w:marLeft w:val="225"/>
          <w:marRight w:val="0"/>
          <w:marTop w:val="0"/>
          <w:marBottom w:val="105"/>
          <w:divBdr>
            <w:top w:val="none" w:sz="0" w:space="0" w:color="auto"/>
            <w:left w:val="none" w:sz="0" w:space="0" w:color="auto"/>
            <w:bottom w:val="none" w:sz="0" w:space="0" w:color="auto"/>
            <w:right w:val="none" w:sz="0" w:space="0" w:color="auto"/>
          </w:divBdr>
        </w:div>
        <w:div w:id="976373584">
          <w:marLeft w:val="225"/>
          <w:marRight w:val="0"/>
          <w:marTop w:val="0"/>
          <w:marBottom w:val="105"/>
          <w:divBdr>
            <w:top w:val="none" w:sz="0" w:space="0" w:color="auto"/>
            <w:left w:val="none" w:sz="0" w:space="0" w:color="auto"/>
            <w:bottom w:val="none" w:sz="0" w:space="0" w:color="auto"/>
            <w:right w:val="none" w:sz="0" w:space="0" w:color="auto"/>
          </w:divBdr>
        </w:div>
        <w:div w:id="1606885977">
          <w:marLeft w:val="225"/>
          <w:marRight w:val="0"/>
          <w:marTop w:val="0"/>
          <w:marBottom w:val="105"/>
          <w:divBdr>
            <w:top w:val="none" w:sz="0" w:space="0" w:color="auto"/>
            <w:left w:val="none" w:sz="0" w:space="0" w:color="auto"/>
            <w:bottom w:val="none" w:sz="0" w:space="0" w:color="auto"/>
            <w:right w:val="none" w:sz="0" w:space="0" w:color="auto"/>
          </w:divBdr>
        </w:div>
        <w:div w:id="1337463753">
          <w:marLeft w:val="225"/>
          <w:marRight w:val="0"/>
          <w:marTop w:val="0"/>
          <w:marBottom w:val="105"/>
          <w:divBdr>
            <w:top w:val="none" w:sz="0" w:space="0" w:color="auto"/>
            <w:left w:val="none" w:sz="0" w:space="0" w:color="auto"/>
            <w:bottom w:val="none" w:sz="0" w:space="0" w:color="auto"/>
            <w:right w:val="none" w:sz="0" w:space="0" w:color="auto"/>
          </w:divBdr>
        </w:div>
        <w:div w:id="534538784">
          <w:marLeft w:val="225"/>
          <w:marRight w:val="0"/>
          <w:marTop w:val="0"/>
          <w:marBottom w:val="105"/>
          <w:divBdr>
            <w:top w:val="none" w:sz="0" w:space="0" w:color="auto"/>
            <w:left w:val="none" w:sz="0" w:space="0" w:color="auto"/>
            <w:bottom w:val="none" w:sz="0" w:space="0" w:color="auto"/>
            <w:right w:val="none" w:sz="0" w:space="0" w:color="auto"/>
          </w:divBdr>
        </w:div>
        <w:div w:id="1765608600">
          <w:marLeft w:val="225"/>
          <w:marRight w:val="0"/>
          <w:marTop w:val="0"/>
          <w:marBottom w:val="105"/>
          <w:divBdr>
            <w:top w:val="none" w:sz="0" w:space="0" w:color="auto"/>
            <w:left w:val="none" w:sz="0" w:space="0" w:color="auto"/>
            <w:bottom w:val="none" w:sz="0" w:space="0" w:color="auto"/>
            <w:right w:val="none" w:sz="0" w:space="0" w:color="auto"/>
          </w:divBdr>
        </w:div>
        <w:div w:id="563763601">
          <w:marLeft w:val="225"/>
          <w:marRight w:val="0"/>
          <w:marTop w:val="0"/>
          <w:marBottom w:val="105"/>
          <w:divBdr>
            <w:top w:val="none" w:sz="0" w:space="0" w:color="auto"/>
            <w:left w:val="none" w:sz="0" w:space="0" w:color="auto"/>
            <w:bottom w:val="none" w:sz="0" w:space="0" w:color="auto"/>
            <w:right w:val="none" w:sz="0" w:space="0" w:color="auto"/>
          </w:divBdr>
        </w:div>
        <w:div w:id="969242165">
          <w:marLeft w:val="225"/>
          <w:marRight w:val="0"/>
          <w:marTop w:val="0"/>
          <w:marBottom w:val="105"/>
          <w:divBdr>
            <w:top w:val="none" w:sz="0" w:space="0" w:color="auto"/>
            <w:left w:val="none" w:sz="0" w:space="0" w:color="auto"/>
            <w:bottom w:val="none" w:sz="0" w:space="0" w:color="auto"/>
            <w:right w:val="none" w:sz="0" w:space="0" w:color="auto"/>
          </w:divBdr>
        </w:div>
        <w:div w:id="175729398">
          <w:marLeft w:val="225"/>
          <w:marRight w:val="0"/>
          <w:marTop w:val="0"/>
          <w:marBottom w:val="105"/>
          <w:divBdr>
            <w:top w:val="none" w:sz="0" w:space="0" w:color="auto"/>
            <w:left w:val="none" w:sz="0" w:space="0" w:color="auto"/>
            <w:bottom w:val="none" w:sz="0" w:space="0" w:color="auto"/>
            <w:right w:val="none" w:sz="0" w:space="0" w:color="auto"/>
          </w:divBdr>
        </w:div>
        <w:div w:id="391539991">
          <w:marLeft w:val="225"/>
          <w:marRight w:val="0"/>
          <w:marTop w:val="0"/>
          <w:marBottom w:val="105"/>
          <w:divBdr>
            <w:top w:val="none" w:sz="0" w:space="0" w:color="auto"/>
            <w:left w:val="none" w:sz="0" w:space="0" w:color="auto"/>
            <w:bottom w:val="none" w:sz="0" w:space="0" w:color="auto"/>
            <w:right w:val="none" w:sz="0" w:space="0" w:color="auto"/>
          </w:divBdr>
        </w:div>
        <w:div w:id="1000737162">
          <w:marLeft w:val="225"/>
          <w:marRight w:val="0"/>
          <w:marTop w:val="0"/>
          <w:marBottom w:val="105"/>
          <w:divBdr>
            <w:top w:val="none" w:sz="0" w:space="0" w:color="auto"/>
            <w:left w:val="none" w:sz="0" w:space="0" w:color="auto"/>
            <w:bottom w:val="none" w:sz="0" w:space="0" w:color="auto"/>
            <w:right w:val="none" w:sz="0" w:space="0" w:color="auto"/>
          </w:divBdr>
        </w:div>
        <w:div w:id="1981879361">
          <w:marLeft w:val="225"/>
          <w:marRight w:val="0"/>
          <w:marTop w:val="0"/>
          <w:marBottom w:val="105"/>
          <w:divBdr>
            <w:top w:val="none" w:sz="0" w:space="0" w:color="auto"/>
            <w:left w:val="none" w:sz="0" w:space="0" w:color="auto"/>
            <w:bottom w:val="none" w:sz="0" w:space="0" w:color="auto"/>
            <w:right w:val="none" w:sz="0" w:space="0" w:color="auto"/>
          </w:divBdr>
        </w:div>
        <w:div w:id="521280324">
          <w:marLeft w:val="225"/>
          <w:marRight w:val="0"/>
          <w:marTop w:val="0"/>
          <w:marBottom w:val="105"/>
          <w:divBdr>
            <w:top w:val="none" w:sz="0" w:space="0" w:color="auto"/>
            <w:left w:val="none" w:sz="0" w:space="0" w:color="auto"/>
            <w:bottom w:val="none" w:sz="0" w:space="0" w:color="auto"/>
            <w:right w:val="none" w:sz="0" w:space="0" w:color="auto"/>
          </w:divBdr>
        </w:div>
        <w:div w:id="557864855">
          <w:marLeft w:val="225"/>
          <w:marRight w:val="0"/>
          <w:marTop w:val="0"/>
          <w:marBottom w:val="105"/>
          <w:divBdr>
            <w:top w:val="none" w:sz="0" w:space="0" w:color="auto"/>
            <w:left w:val="none" w:sz="0" w:space="0" w:color="auto"/>
            <w:bottom w:val="none" w:sz="0" w:space="0" w:color="auto"/>
            <w:right w:val="none" w:sz="0" w:space="0" w:color="auto"/>
          </w:divBdr>
        </w:div>
        <w:div w:id="1760446331">
          <w:marLeft w:val="225"/>
          <w:marRight w:val="0"/>
          <w:marTop w:val="0"/>
          <w:marBottom w:val="105"/>
          <w:divBdr>
            <w:top w:val="none" w:sz="0" w:space="0" w:color="auto"/>
            <w:left w:val="none" w:sz="0" w:space="0" w:color="auto"/>
            <w:bottom w:val="none" w:sz="0" w:space="0" w:color="auto"/>
            <w:right w:val="none" w:sz="0" w:space="0" w:color="auto"/>
          </w:divBdr>
        </w:div>
        <w:div w:id="1429543727">
          <w:marLeft w:val="225"/>
          <w:marRight w:val="0"/>
          <w:marTop w:val="0"/>
          <w:marBottom w:val="105"/>
          <w:divBdr>
            <w:top w:val="none" w:sz="0" w:space="0" w:color="auto"/>
            <w:left w:val="none" w:sz="0" w:space="0" w:color="auto"/>
            <w:bottom w:val="none" w:sz="0" w:space="0" w:color="auto"/>
            <w:right w:val="none" w:sz="0" w:space="0" w:color="auto"/>
          </w:divBdr>
        </w:div>
        <w:div w:id="2095782587">
          <w:marLeft w:val="225"/>
          <w:marRight w:val="0"/>
          <w:marTop w:val="0"/>
          <w:marBottom w:val="105"/>
          <w:divBdr>
            <w:top w:val="none" w:sz="0" w:space="0" w:color="auto"/>
            <w:left w:val="none" w:sz="0" w:space="0" w:color="auto"/>
            <w:bottom w:val="none" w:sz="0" w:space="0" w:color="auto"/>
            <w:right w:val="none" w:sz="0" w:space="0" w:color="auto"/>
          </w:divBdr>
        </w:div>
        <w:div w:id="182667671">
          <w:marLeft w:val="225"/>
          <w:marRight w:val="0"/>
          <w:marTop w:val="0"/>
          <w:marBottom w:val="105"/>
          <w:divBdr>
            <w:top w:val="none" w:sz="0" w:space="0" w:color="auto"/>
            <w:left w:val="none" w:sz="0" w:space="0" w:color="auto"/>
            <w:bottom w:val="none" w:sz="0" w:space="0" w:color="auto"/>
            <w:right w:val="none" w:sz="0" w:space="0" w:color="auto"/>
          </w:divBdr>
        </w:div>
        <w:div w:id="1241986928">
          <w:marLeft w:val="225"/>
          <w:marRight w:val="0"/>
          <w:marTop w:val="0"/>
          <w:marBottom w:val="105"/>
          <w:divBdr>
            <w:top w:val="none" w:sz="0" w:space="0" w:color="auto"/>
            <w:left w:val="none" w:sz="0" w:space="0" w:color="auto"/>
            <w:bottom w:val="none" w:sz="0" w:space="0" w:color="auto"/>
            <w:right w:val="none" w:sz="0" w:space="0" w:color="auto"/>
          </w:divBdr>
        </w:div>
        <w:div w:id="1654529338">
          <w:marLeft w:val="225"/>
          <w:marRight w:val="0"/>
          <w:marTop w:val="0"/>
          <w:marBottom w:val="105"/>
          <w:divBdr>
            <w:top w:val="none" w:sz="0" w:space="0" w:color="auto"/>
            <w:left w:val="none" w:sz="0" w:space="0" w:color="auto"/>
            <w:bottom w:val="none" w:sz="0" w:space="0" w:color="auto"/>
            <w:right w:val="none" w:sz="0" w:space="0" w:color="auto"/>
          </w:divBdr>
        </w:div>
        <w:div w:id="1141733775">
          <w:marLeft w:val="225"/>
          <w:marRight w:val="0"/>
          <w:marTop w:val="0"/>
          <w:marBottom w:val="105"/>
          <w:divBdr>
            <w:top w:val="none" w:sz="0" w:space="0" w:color="auto"/>
            <w:left w:val="none" w:sz="0" w:space="0" w:color="auto"/>
            <w:bottom w:val="none" w:sz="0" w:space="0" w:color="auto"/>
            <w:right w:val="none" w:sz="0" w:space="0" w:color="auto"/>
          </w:divBdr>
        </w:div>
        <w:div w:id="2083333108">
          <w:marLeft w:val="225"/>
          <w:marRight w:val="0"/>
          <w:marTop w:val="0"/>
          <w:marBottom w:val="105"/>
          <w:divBdr>
            <w:top w:val="none" w:sz="0" w:space="0" w:color="auto"/>
            <w:left w:val="none" w:sz="0" w:space="0" w:color="auto"/>
            <w:bottom w:val="none" w:sz="0" w:space="0" w:color="auto"/>
            <w:right w:val="none" w:sz="0" w:space="0" w:color="auto"/>
          </w:divBdr>
        </w:div>
        <w:div w:id="1551843626">
          <w:marLeft w:val="225"/>
          <w:marRight w:val="0"/>
          <w:marTop w:val="0"/>
          <w:marBottom w:val="105"/>
          <w:divBdr>
            <w:top w:val="none" w:sz="0" w:space="0" w:color="auto"/>
            <w:left w:val="none" w:sz="0" w:space="0" w:color="auto"/>
            <w:bottom w:val="none" w:sz="0" w:space="0" w:color="auto"/>
            <w:right w:val="none" w:sz="0" w:space="0" w:color="auto"/>
          </w:divBdr>
        </w:div>
        <w:div w:id="2069719116">
          <w:marLeft w:val="225"/>
          <w:marRight w:val="0"/>
          <w:marTop w:val="0"/>
          <w:marBottom w:val="105"/>
          <w:divBdr>
            <w:top w:val="none" w:sz="0" w:space="0" w:color="auto"/>
            <w:left w:val="none" w:sz="0" w:space="0" w:color="auto"/>
            <w:bottom w:val="none" w:sz="0" w:space="0" w:color="auto"/>
            <w:right w:val="none" w:sz="0" w:space="0" w:color="auto"/>
          </w:divBdr>
        </w:div>
        <w:div w:id="1151365895">
          <w:marLeft w:val="225"/>
          <w:marRight w:val="0"/>
          <w:marTop w:val="0"/>
          <w:marBottom w:val="105"/>
          <w:divBdr>
            <w:top w:val="none" w:sz="0" w:space="0" w:color="auto"/>
            <w:left w:val="none" w:sz="0" w:space="0" w:color="auto"/>
            <w:bottom w:val="none" w:sz="0" w:space="0" w:color="auto"/>
            <w:right w:val="none" w:sz="0" w:space="0" w:color="auto"/>
          </w:divBdr>
        </w:div>
        <w:div w:id="12656243">
          <w:marLeft w:val="225"/>
          <w:marRight w:val="0"/>
          <w:marTop w:val="0"/>
          <w:marBottom w:val="105"/>
          <w:divBdr>
            <w:top w:val="none" w:sz="0" w:space="0" w:color="auto"/>
            <w:left w:val="none" w:sz="0" w:space="0" w:color="auto"/>
            <w:bottom w:val="none" w:sz="0" w:space="0" w:color="auto"/>
            <w:right w:val="none" w:sz="0" w:space="0" w:color="auto"/>
          </w:divBdr>
        </w:div>
        <w:div w:id="803817990">
          <w:marLeft w:val="225"/>
          <w:marRight w:val="0"/>
          <w:marTop w:val="0"/>
          <w:marBottom w:val="105"/>
          <w:divBdr>
            <w:top w:val="none" w:sz="0" w:space="0" w:color="auto"/>
            <w:left w:val="none" w:sz="0" w:space="0" w:color="auto"/>
            <w:bottom w:val="none" w:sz="0" w:space="0" w:color="auto"/>
            <w:right w:val="none" w:sz="0" w:space="0" w:color="auto"/>
          </w:divBdr>
        </w:div>
        <w:div w:id="1458836538">
          <w:marLeft w:val="225"/>
          <w:marRight w:val="0"/>
          <w:marTop w:val="0"/>
          <w:marBottom w:val="105"/>
          <w:divBdr>
            <w:top w:val="none" w:sz="0" w:space="0" w:color="auto"/>
            <w:left w:val="none" w:sz="0" w:space="0" w:color="auto"/>
            <w:bottom w:val="none" w:sz="0" w:space="0" w:color="auto"/>
            <w:right w:val="none" w:sz="0" w:space="0" w:color="auto"/>
          </w:divBdr>
        </w:div>
        <w:div w:id="70855038">
          <w:marLeft w:val="225"/>
          <w:marRight w:val="0"/>
          <w:marTop w:val="0"/>
          <w:marBottom w:val="105"/>
          <w:divBdr>
            <w:top w:val="none" w:sz="0" w:space="0" w:color="auto"/>
            <w:left w:val="none" w:sz="0" w:space="0" w:color="auto"/>
            <w:bottom w:val="none" w:sz="0" w:space="0" w:color="auto"/>
            <w:right w:val="none" w:sz="0" w:space="0" w:color="auto"/>
          </w:divBdr>
        </w:div>
        <w:div w:id="1664745752">
          <w:marLeft w:val="225"/>
          <w:marRight w:val="0"/>
          <w:marTop w:val="0"/>
          <w:marBottom w:val="105"/>
          <w:divBdr>
            <w:top w:val="none" w:sz="0" w:space="0" w:color="auto"/>
            <w:left w:val="none" w:sz="0" w:space="0" w:color="auto"/>
            <w:bottom w:val="none" w:sz="0" w:space="0" w:color="auto"/>
            <w:right w:val="none" w:sz="0" w:space="0" w:color="auto"/>
          </w:divBdr>
        </w:div>
        <w:div w:id="83379888">
          <w:marLeft w:val="225"/>
          <w:marRight w:val="0"/>
          <w:marTop w:val="0"/>
          <w:marBottom w:val="105"/>
          <w:divBdr>
            <w:top w:val="none" w:sz="0" w:space="0" w:color="auto"/>
            <w:left w:val="none" w:sz="0" w:space="0" w:color="auto"/>
            <w:bottom w:val="none" w:sz="0" w:space="0" w:color="auto"/>
            <w:right w:val="none" w:sz="0" w:space="0" w:color="auto"/>
          </w:divBdr>
        </w:div>
        <w:div w:id="2073697802">
          <w:marLeft w:val="225"/>
          <w:marRight w:val="0"/>
          <w:marTop w:val="0"/>
          <w:marBottom w:val="105"/>
          <w:divBdr>
            <w:top w:val="none" w:sz="0" w:space="0" w:color="auto"/>
            <w:left w:val="none" w:sz="0" w:space="0" w:color="auto"/>
            <w:bottom w:val="none" w:sz="0" w:space="0" w:color="auto"/>
            <w:right w:val="none" w:sz="0" w:space="0" w:color="auto"/>
          </w:divBdr>
        </w:div>
      </w:divsChild>
    </w:div>
    <w:div w:id="1894198533">
      <w:bodyDiv w:val="1"/>
      <w:marLeft w:val="0"/>
      <w:marRight w:val="0"/>
      <w:marTop w:val="0"/>
      <w:marBottom w:val="0"/>
      <w:divBdr>
        <w:top w:val="none" w:sz="0" w:space="0" w:color="auto"/>
        <w:left w:val="none" w:sz="0" w:space="0" w:color="auto"/>
        <w:bottom w:val="none" w:sz="0" w:space="0" w:color="auto"/>
        <w:right w:val="none" w:sz="0" w:space="0" w:color="auto"/>
      </w:divBdr>
      <w:divsChild>
        <w:div w:id="172888002">
          <w:marLeft w:val="225"/>
          <w:marRight w:val="0"/>
          <w:marTop w:val="0"/>
          <w:marBottom w:val="105"/>
          <w:divBdr>
            <w:top w:val="none" w:sz="0" w:space="0" w:color="auto"/>
            <w:left w:val="none" w:sz="0" w:space="0" w:color="auto"/>
            <w:bottom w:val="none" w:sz="0" w:space="0" w:color="auto"/>
            <w:right w:val="none" w:sz="0" w:space="0" w:color="auto"/>
          </w:divBdr>
        </w:div>
        <w:div w:id="483934753">
          <w:marLeft w:val="225"/>
          <w:marRight w:val="0"/>
          <w:marTop w:val="0"/>
          <w:marBottom w:val="105"/>
          <w:divBdr>
            <w:top w:val="none" w:sz="0" w:space="0" w:color="auto"/>
            <w:left w:val="none" w:sz="0" w:space="0" w:color="auto"/>
            <w:bottom w:val="none" w:sz="0" w:space="0" w:color="auto"/>
            <w:right w:val="none" w:sz="0" w:space="0" w:color="auto"/>
          </w:divBdr>
        </w:div>
        <w:div w:id="1985154225">
          <w:marLeft w:val="225"/>
          <w:marRight w:val="0"/>
          <w:marTop w:val="0"/>
          <w:marBottom w:val="105"/>
          <w:divBdr>
            <w:top w:val="none" w:sz="0" w:space="0" w:color="auto"/>
            <w:left w:val="none" w:sz="0" w:space="0" w:color="auto"/>
            <w:bottom w:val="none" w:sz="0" w:space="0" w:color="auto"/>
            <w:right w:val="none" w:sz="0" w:space="0" w:color="auto"/>
          </w:divBdr>
        </w:div>
        <w:div w:id="2054844873">
          <w:marLeft w:val="225"/>
          <w:marRight w:val="0"/>
          <w:marTop w:val="0"/>
          <w:marBottom w:val="105"/>
          <w:divBdr>
            <w:top w:val="none" w:sz="0" w:space="0" w:color="auto"/>
            <w:left w:val="none" w:sz="0" w:space="0" w:color="auto"/>
            <w:bottom w:val="none" w:sz="0" w:space="0" w:color="auto"/>
            <w:right w:val="none" w:sz="0" w:space="0" w:color="auto"/>
          </w:divBdr>
        </w:div>
        <w:div w:id="1338583693">
          <w:marLeft w:val="225"/>
          <w:marRight w:val="0"/>
          <w:marTop w:val="0"/>
          <w:marBottom w:val="105"/>
          <w:divBdr>
            <w:top w:val="none" w:sz="0" w:space="0" w:color="auto"/>
            <w:left w:val="none" w:sz="0" w:space="0" w:color="auto"/>
            <w:bottom w:val="none" w:sz="0" w:space="0" w:color="auto"/>
            <w:right w:val="none" w:sz="0" w:space="0" w:color="auto"/>
          </w:divBdr>
        </w:div>
      </w:divsChild>
    </w:div>
    <w:div w:id="19615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zraion@yandex.ru" TargetMode="External"/><Relationship Id="rId3" Type="http://schemas.openxmlformats.org/officeDocument/2006/relationships/styles" Target="styles.xml"/><Relationship Id="rId7" Type="http://schemas.openxmlformats.org/officeDocument/2006/relationships/hyperlink" Target="http://www.adminnovz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42F6-AE74-4163-87E4-15F6B9F3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15</Pages>
  <Words>6543</Words>
  <Characters>37299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43755</CharactersWithSpaces>
  <SharedDoc>false</SharedDoc>
  <HLinks>
    <vt:vector size="6" baseType="variant">
      <vt:variant>
        <vt:i4>5046318</vt:i4>
      </vt:variant>
      <vt:variant>
        <vt:i4>0</vt:i4>
      </vt:variant>
      <vt:variant>
        <vt:i4>0</vt:i4>
      </vt:variant>
      <vt:variant>
        <vt:i4>5</vt:i4>
      </vt:variant>
      <vt:variant>
        <vt:lpwstr>mailto:%20komitetkom@mail.ru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Глава</cp:lastModifiedBy>
  <cp:revision>25</cp:revision>
  <cp:lastPrinted>2018-03-15T07:02:00Z</cp:lastPrinted>
  <dcterms:created xsi:type="dcterms:W3CDTF">2017-11-24T13:18:00Z</dcterms:created>
  <dcterms:modified xsi:type="dcterms:W3CDTF">2018-03-16T06:23:00Z</dcterms:modified>
</cp:coreProperties>
</file>