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68" w:rsidRDefault="00894368" w:rsidP="00894368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0080" cy="830580"/>
            <wp:effectExtent l="19050" t="0" r="762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68" w:rsidRDefault="00894368" w:rsidP="00894368">
      <w:pPr>
        <w:rPr>
          <w:b/>
        </w:rPr>
      </w:pPr>
    </w:p>
    <w:p w:rsidR="00894368" w:rsidRDefault="00894368" w:rsidP="00894368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</w:rPr>
      </w:pPr>
      <w:r>
        <w:rPr>
          <w:rFonts w:ascii="Times New Roman" w:eastAsia="MS Mincho" w:hAnsi="Times New Roman" w:cs="Times New Roman"/>
          <w:b/>
          <w:bCs/>
          <w:sz w:val="36"/>
        </w:rPr>
        <w:t xml:space="preserve">Администрация  </w:t>
      </w:r>
      <w:proofErr w:type="spellStart"/>
      <w:r>
        <w:rPr>
          <w:rFonts w:ascii="Times New Roman" w:eastAsia="MS Mincho" w:hAnsi="Times New Roman" w:cs="Times New Roman"/>
          <w:b/>
          <w:bCs/>
          <w:sz w:val="36"/>
        </w:rPr>
        <w:t>Новозыбковского</w:t>
      </w:r>
      <w:proofErr w:type="spellEnd"/>
      <w:r>
        <w:rPr>
          <w:rFonts w:ascii="Times New Roman" w:eastAsia="MS Mincho" w:hAnsi="Times New Roman" w:cs="Times New Roman"/>
          <w:b/>
          <w:bCs/>
          <w:sz w:val="36"/>
        </w:rPr>
        <w:t xml:space="preserve"> района</w:t>
      </w:r>
    </w:p>
    <w:p w:rsidR="00894368" w:rsidRDefault="00894368" w:rsidP="00894368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</w:rPr>
      </w:pPr>
    </w:p>
    <w:p w:rsidR="00894368" w:rsidRDefault="00894368" w:rsidP="00894368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32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32"/>
        </w:rPr>
        <w:t xml:space="preserve"> А С П О Р Я Ж Е Н И Е</w:t>
      </w:r>
    </w:p>
    <w:p w:rsidR="00894368" w:rsidRDefault="00894368" w:rsidP="00894368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</w:p>
    <w:p w:rsidR="00894368" w:rsidRDefault="00894368" w:rsidP="00894368">
      <w:pPr>
        <w:pStyle w:val="a3"/>
        <w:rPr>
          <w:rFonts w:ascii="Times New Roman" w:eastAsia="MS Mincho" w:hAnsi="Times New Roman" w:cs="Times New Roman"/>
        </w:rPr>
      </w:pPr>
    </w:p>
    <w:p w:rsidR="00894368" w:rsidRDefault="00894368" w:rsidP="00894368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от «  20  »  января  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MS Mincho" w:hAnsi="Times New Roman" w:cs="Times New Roman"/>
            <w:sz w:val="24"/>
          </w:rPr>
          <w:t>2015 г</w:t>
        </w:r>
      </w:smartTag>
      <w:r>
        <w:rPr>
          <w:rFonts w:ascii="Times New Roman" w:eastAsia="MS Mincho" w:hAnsi="Times New Roman" w:cs="Times New Roman"/>
          <w:sz w:val="24"/>
        </w:rPr>
        <w:t>.                                                                  №    6-р</w:t>
      </w:r>
    </w:p>
    <w:p w:rsidR="00894368" w:rsidRDefault="00894368" w:rsidP="00894368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г. Новозыбков</w:t>
      </w:r>
    </w:p>
    <w:p w:rsidR="00894368" w:rsidRDefault="00894368" w:rsidP="00894368"/>
    <w:p w:rsidR="00894368" w:rsidRDefault="00894368" w:rsidP="00894368">
      <w:r>
        <w:t>О внесении изменения в распоряжение</w:t>
      </w:r>
    </w:p>
    <w:p w:rsidR="00894368" w:rsidRDefault="00894368" w:rsidP="00894368">
      <w:r>
        <w:t xml:space="preserve"> администрации </w:t>
      </w:r>
      <w:proofErr w:type="spellStart"/>
      <w:r>
        <w:t>Новозыбковского</w:t>
      </w:r>
      <w:proofErr w:type="spellEnd"/>
      <w:r>
        <w:t xml:space="preserve"> района</w:t>
      </w:r>
    </w:p>
    <w:p w:rsidR="00894368" w:rsidRDefault="00894368" w:rsidP="00894368">
      <w:r>
        <w:t xml:space="preserve">«Об утверждении состава </w:t>
      </w:r>
      <w:proofErr w:type="gramStart"/>
      <w:r>
        <w:t>районной</w:t>
      </w:r>
      <w:proofErr w:type="gramEnd"/>
    </w:p>
    <w:p w:rsidR="00894368" w:rsidRDefault="00894368" w:rsidP="00894368">
      <w:r>
        <w:t>постоянно действующей комиссии</w:t>
      </w:r>
    </w:p>
    <w:p w:rsidR="00894368" w:rsidRDefault="00894368" w:rsidP="00894368">
      <w:r>
        <w:t xml:space="preserve">по </w:t>
      </w:r>
      <w:proofErr w:type="gramStart"/>
      <w:r>
        <w:t>контролю за</w:t>
      </w:r>
      <w:proofErr w:type="gramEnd"/>
      <w:r>
        <w:t xml:space="preserve"> состоянием условий </w:t>
      </w:r>
    </w:p>
    <w:p w:rsidR="00894368" w:rsidRDefault="00894368" w:rsidP="00894368">
      <w:r>
        <w:t>и охраны труда в организациях района»</w:t>
      </w:r>
    </w:p>
    <w:p w:rsidR="00894368" w:rsidRDefault="00894368" w:rsidP="00894368"/>
    <w:p w:rsidR="00894368" w:rsidRDefault="00894368" w:rsidP="00894368">
      <w:pPr>
        <w:numPr>
          <w:ilvl w:val="0"/>
          <w:numId w:val="1"/>
        </w:numPr>
        <w:jc w:val="both"/>
      </w:pPr>
      <w:r>
        <w:t xml:space="preserve">В связи с  кадровыми изменениями и в целях </w:t>
      </w:r>
      <w:proofErr w:type="gramStart"/>
      <w:r>
        <w:t>контроля за</w:t>
      </w:r>
      <w:proofErr w:type="gramEnd"/>
      <w:r>
        <w:t xml:space="preserve"> состоянием охраны труда на предприятиях района создать  постоянно действующую комиссию в составе:</w:t>
      </w:r>
    </w:p>
    <w:p w:rsidR="00894368" w:rsidRDefault="00894368" w:rsidP="00894368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1"/>
        <w:gridCol w:w="459"/>
        <w:gridCol w:w="6528"/>
      </w:tblGrid>
      <w:tr w:rsidR="00894368" w:rsidTr="0031168A">
        <w:tblPrEx>
          <w:tblCellMar>
            <w:top w:w="0" w:type="dxa"/>
            <w:bottom w:w="0" w:type="dxa"/>
          </w:tblCellMar>
        </w:tblPrEx>
        <w:trPr>
          <w:trHeight w:val="481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94368" w:rsidRDefault="00894368" w:rsidP="0031168A">
            <w:r>
              <w:t>Пушная Ю.В.</w:t>
            </w:r>
          </w:p>
          <w:p w:rsidR="00894368" w:rsidRDefault="00894368" w:rsidP="0031168A"/>
          <w:p w:rsidR="00894368" w:rsidRDefault="00894368" w:rsidP="0031168A">
            <w:proofErr w:type="spellStart"/>
            <w:r>
              <w:t>Лузик</w:t>
            </w:r>
            <w:proofErr w:type="spellEnd"/>
            <w:r>
              <w:t xml:space="preserve"> З.А.</w:t>
            </w:r>
          </w:p>
          <w:p w:rsidR="00894368" w:rsidRDefault="00894368" w:rsidP="0031168A">
            <w:r>
              <w:t>.</w:t>
            </w:r>
          </w:p>
          <w:p w:rsidR="00894368" w:rsidRDefault="00894368" w:rsidP="0031168A"/>
          <w:p w:rsidR="00894368" w:rsidRDefault="00894368" w:rsidP="0031168A">
            <w:proofErr w:type="spellStart"/>
            <w:r>
              <w:t>Ахтанина</w:t>
            </w:r>
            <w:proofErr w:type="spellEnd"/>
            <w:r>
              <w:t xml:space="preserve"> Т.И.</w:t>
            </w:r>
          </w:p>
          <w:p w:rsidR="00894368" w:rsidRDefault="00894368" w:rsidP="0031168A">
            <w:r>
              <w:t xml:space="preserve">Санникова О.В. </w:t>
            </w:r>
          </w:p>
          <w:p w:rsidR="00894368" w:rsidRDefault="00894368" w:rsidP="0031168A">
            <w:pPr>
              <w:jc w:val="both"/>
            </w:pPr>
            <w:r>
              <w:t xml:space="preserve">Симонов Н.И.    </w:t>
            </w:r>
          </w:p>
          <w:p w:rsidR="00894368" w:rsidRDefault="00894368" w:rsidP="0031168A">
            <w:pPr>
              <w:jc w:val="both"/>
            </w:pPr>
          </w:p>
          <w:p w:rsidR="00894368" w:rsidRDefault="00894368" w:rsidP="0031168A">
            <w:pPr>
              <w:jc w:val="both"/>
            </w:pPr>
            <w:r>
              <w:t xml:space="preserve">Силенок Н.А.     </w:t>
            </w:r>
          </w:p>
          <w:p w:rsidR="00894368" w:rsidRDefault="00894368" w:rsidP="0031168A">
            <w:pPr>
              <w:jc w:val="both"/>
            </w:pPr>
          </w:p>
          <w:p w:rsidR="00894368" w:rsidRDefault="00894368" w:rsidP="0031168A">
            <w:pPr>
              <w:jc w:val="both"/>
            </w:pPr>
            <w:r>
              <w:t xml:space="preserve">Ковалев В.П.      </w:t>
            </w:r>
          </w:p>
          <w:p w:rsidR="00894368" w:rsidRDefault="00894368" w:rsidP="0031168A"/>
          <w:p w:rsidR="00894368" w:rsidRDefault="00894368" w:rsidP="0031168A"/>
          <w:p w:rsidR="00894368" w:rsidRDefault="00894368" w:rsidP="0031168A">
            <w:pPr>
              <w:jc w:val="both"/>
            </w:pPr>
            <w:proofErr w:type="spellStart"/>
            <w:r>
              <w:t>Станчак</w:t>
            </w:r>
            <w:proofErr w:type="spellEnd"/>
            <w:r>
              <w:t xml:space="preserve"> Е.Б..  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4368" w:rsidRDefault="00894368" w:rsidP="0031168A">
            <w:pPr>
              <w:ind w:left="12"/>
            </w:pPr>
            <w:r>
              <w:t>-</w:t>
            </w:r>
          </w:p>
          <w:p w:rsidR="00894368" w:rsidRDefault="00894368" w:rsidP="0031168A"/>
          <w:p w:rsidR="00894368" w:rsidRDefault="00894368" w:rsidP="0031168A">
            <w:pPr>
              <w:ind w:left="12"/>
            </w:pPr>
            <w:r>
              <w:t>-</w:t>
            </w:r>
          </w:p>
          <w:p w:rsidR="00894368" w:rsidRDefault="00894368" w:rsidP="0031168A"/>
          <w:p w:rsidR="00894368" w:rsidRDefault="00894368" w:rsidP="0031168A"/>
          <w:p w:rsidR="00894368" w:rsidRDefault="00894368" w:rsidP="0031168A">
            <w:r>
              <w:t>-</w:t>
            </w:r>
          </w:p>
          <w:p w:rsidR="00894368" w:rsidRDefault="00894368" w:rsidP="0031168A">
            <w:r>
              <w:t>-</w:t>
            </w:r>
          </w:p>
          <w:p w:rsidR="00894368" w:rsidRDefault="00894368" w:rsidP="0031168A">
            <w:r>
              <w:t>-</w:t>
            </w:r>
          </w:p>
          <w:p w:rsidR="00894368" w:rsidRDefault="00894368" w:rsidP="0031168A"/>
          <w:p w:rsidR="00894368" w:rsidRDefault="00894368" w:rsidP="0031168A">
            <w:r>
              <w:t>-</w:t>
            </w:r>
          </w:p>
          <w:p w:rsidR="00894368" w:rsidRDefault="00894368" w:rsidP="0031168A"/>
          <w:p w:rsidR="00894368" w:rsidRDefault="00894368" w:rsidP="0031168A">
            <w:r>
              <w:t>-</w:t>
            </w:r>
          </w:p>
          <w:p w:rsidR="00894368" w:rsidRDefault="00894368" w:rsidP="0031168A"/>
          <w:p w:rsidR="00894368" w:rsidRDefault="00894368" w:rsidP="0031168A"/>
          <w:p w:rsidR="00894368" w:rsidRDefault="00894368" w:rsidP="0031168A">
            <w:r>
              <w:t>-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894368" w:rsidRDefault="00894368" w:rsidP="0031168A">
            <w:r>
              <w:t>заместитель главы администрации района, начальник районного отдела образования, председатель комиссии;</w:t>
            </w:r>
          </w:p>
          <w:p w:rsidR="00894368" w:rsidRDefault="00894368" w:rsidP="0031168A">
            <w:r>
              <w:t>начальник отдела экономики, заместитель председателя комиссии;</w:t>
            </w:r>
          </w:p>
          <w:p w:rsidR="00894368" w:rsidRDefault="00894368" w:rsidP="0031168A"/>
          <w:p w:rsidR="00894368" w:rsidRDefault="00894368" w:rsidP="0031168A">
            <w:r>
              <w:t xml:space="preserve">инспектор по охране труда, секретарь комиссии; </w:t>
            </w:r>
          </w:p>
          <w:p w:rsidR="00894368" w:rsidRDefault="00894368" w:rsidP="0031168A">
            <w:r>
              <w:t xml:space="preserve">начальник МУ «Отдела культуры </w:t>
            </w:r>
            <w:proofErr w:type="spellStart"/>
            <w:r>
              <w:t>Новозыбковского</w:t>
            </w:r>
            <w:proofErr w:type="spellEnd"/>
            <w:r>
              <w:t xml:space="preserve"> района»;</w:t>
            </w:r>
          </w:p>
          <w:p w:rsidR="00894368" w:rsidRDefault="00894368" w:rsidP="0031168A">
            <w:pPr>
              <w:jc w:val="both"/>
            </w:pPr>
            <w:r>
              <w:t>заместитель начальника ГУ "</w:t>
            </w:r>
            <w:proofErr w:type="spellStart"/>
            <w:r>
              <w:t>Новозыбковское</w:t>
            </w:r>
            <w:proofErr w:type="spellEnd"/>
            <w:r>
              <w:t xml:space="preserve"> районное  управление сельского хозяйства»   (по согласованию);</w:t>
            </w:r>
          </w:p>
          <w:p w:rsidR="00894368" w:rsidRDefault="00894368" w:rsidP="0031168A">
            <w:pPr>
              <w:jc w:val="both"/>
            </w:pPr>
            <w:r>
              <w:t>председатель районного комитета профсоюзов работников АПК (по согласованию);</w:t>
            </w:r>
          </w:p>
          <w:p w:rsidR="00894368" w:rsidRDefault="00894368" w:rsidP="0031168A">
            <w:pPr>
              <w:jc w:val="both"/>
            </w:pPr>
            <w:r>
              <w:t>инженер по охране труда СХПК «Верещаки» (по согласованию);</w:t>
            </w:r>
          </w:p>
          <w:p w:rsidR="00894368" w:rsidRDefault="00894368" w:rsidP="0031168A">
            <w:pPr>
              <w:jc w:val="both"/>
            </w:pPr>
          </w:p>
          <w:p w:rsidR="00894368" w:rsidRDefault="00894368" w:rsidP="0031168A">
            <w:pPr>
              <w:jc w:val="both"/>
            </w:pPr>
            <w:r>
              <w:t>юрисконсульт администрации района.</w:t>
            </w:r>
          </w:p>
          <w:p w:rsidR="00894368" w:rsidRDefault="00894368" w:rsidP="0031168A">
            <w:pPr>
              <w:jc w:val="both"/>
            </w:pPr>
          </w:p>
          <w:p w:rsidR="00894368" w:rsidRDefault="00894368" w:rsidP="0031168A">
            <w:pPr>
              <w:jc w:val="both"/>
            </w:pPr>
          </w:p>
          <w:p w:rsidR="00894368" w:rsidRDefault="00894368" w:rsidP="0031168A">
            <w:pPr>
              <w:jc w:val="both"/>
            </w:pPr>
          </w:p>
          <w:p w:rsidR="00894368" w:rsidRDefault="00894368" w:rsidP="0031168A">
            <w:pPr>
              <w:jc w:val="both"/>
            </w:pPr>
          </w:p>
        </w:tc>
      </w:tr>
    </w:tbl>
    <w:p w:rsidR="00894368" w:rsidRDefault="00894368" w:rsidP="00894368"/>
    <w:p w:rsidR="00894368" w:rsidRDefault="00894368" w:rsidP="00894368">
      <w:pPr>
        <w:jc w:val="both"/>
      </w:pPr>
      <w:r>
        <w:t xml:space="preserve"> 2. Распоряжение  администрации района от 25.07.2010 года № 202-р  "Об утверждении состава районной постоянно-действующей комиссии по </w:t>
      </w:r>
      <w:proofErr w:type="gramStart"/>
      <w:r>
        <w:t>контролю за</w:t>
      </w:r>
      <w:proofErr w:type="gramEnd"/>
      <w:r>
        <w:t xml:space="preserve"> состоянием условий и охраны труда в организациях района" считать утратившим силу.</w:t>
      </w:r>
    </w:p>
    <w:p w:rsidR="00894368" w:rsidRDefault="00894368" w:rsidP="0089436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3"/>
        <w:gridCol w:w="4598"/>
      </w:tblGrid>
      <w:tr w:rsidR="00894368" w:rsidTr="003116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4368" w:rsidRDefault="00894368" w:rsidP="0031168A">
            <w:r>
              <w:t xml:space="preserve">Глава администрации района  </w:t>
            </w:r>
          </w:p>
          <w:p w:rsidR="00894368" w:rsidRDefault="00894368" w:rsidP="0031168A"/>
          <w:p w:rsidR="00894368" w:rsidRDefault="00894368" w:rsidP="0031168A">
            <w:r>
              <w:t xml:space="preserve"> </w:t>
            </w:r>
          </w:p>
          <w:p w:rsidR="00894368" w:rsidRDefault="00894368" w:rsidP="0031168A">
            <w:r>
              <w:t xml:space="preserve">Т.И. </w:t>
            </w:r>
            <w:proofErr w:type="spellStart"/>
            <w:r>
              <w:t>Ахтанина</w:t>
            </w:r>
            <w:proofErr w:type="spellEnd"/>
          </w:p>
          <w:p w:rsidR="00894368" w:rsidRDefault="00894368" w:rsidP="0031168A">
            <w:r>
              <w:lastRenderedPageBreak/>
              <w:t xml:space="preserve">5-69-27                                   </w:t>
            </w:r>
          </w:p>
          <w:p w:rsidR="00894368" w:rsidRDefault="00894368" w:rsidP="0031168A"/>
          <w:p w:rsidR="00894368" w:rsidRDefault="00894368" w:rsidP="0031168A"/>
          <w:p w:rsidR="00894368" w:rsidRDefault="00894368" w:rsidP="0031168A">
            <w: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4368" w:rsidRDefault="00894368" w:rsidP="0031168A">
            <w:pPr>
              <w:ind w:left="360"/>
            </w:pPr>
            <w:r>
              <w:lastRenderedPageBreak/>
              <w:t xml:space="preserve">                                      В.В. Алексеев  </w:t>
            </w:r>
          </w:p>
          <w:p w:rsidR="00894368" w:rsidRDefault="00894368" w:rsidP="0031168A"/>
          <w:p w:rsidR="00894368" w:rsidRDefault="00894368" w:rsidP="0031168A"/>
          <w:p w:rsidR="00894368" w:rsidRDefault="00894368" w:rsidP="0031168A"/>
        </w:tc>
      </w:tr>
    </w:tbl>
    <w:p w:rsidR="006870EA" w:rsidRDefault="006870EA"/>
    <w:sectPr w:rsidR="006870EA" w:rsidSect="0068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A1002AEF" w:usb1="C000205A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3E8"/>
    <w:multiLevelType w:val="hybridMultilevel"/>
    <w:tmpl w:val="C21426FA"/>
    <w:lvl w:ilvl="0" w:tplc="E03030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68"/>
    <w:rsid w:val="006870EA"/>
    <w:rsid w:val="0089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9436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943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894368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894368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4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strike</dc:creator>
  <cp:keywords/>
  <dc:description/>
  <cp:lastModifiedBy>strike</cp:lastModifiedBy>
  <cp:revision>1</cp:revision>
  <dcterms:created xsi:type="dcterms:W3CDTF">2016-11-01T06:13:00Z</dcterms:created>
  <dcterms:modified xsi:type="dcterms:W3CDTF">2016-11-01T06:14:00Z</dcterms:modified>
</cp:coreProperties>
</file>